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7AC" w:rsidRPr="002D0711" w:rsidRDefault="004C07AC" w:rsidP="004C07AC">
      <w:pPr>
        <w:pageBreakBefore/>
        <w:spacing w:afterLines="50" w:after="180" w:line="600" w:lineRule="exact"/>
        <w:rPr>
          <w:rFonts w:eastAsia="標楷體"/>
          <w:b/>
          <w:color w:val="000000" w:themeColor="text1"/>
          <w:sz w:val="36"/>
          <w:szCs w:val="36"/>
        </w:rPr>
      </w:pPr>
      <w:bookmarkStart w:id="0" w:name="_GoBack"/>
      <w:bookmarkEnd w:id="0"/>
      <w:r w:rsidRPr="002D0711">
        <w:rPr>
          <w:rFonts w:eastAsia="標楷體"/>
          <w:b/>
          <w:color w:val="000000" w:themeColor="text1"/>
          <w:sz w:val="36"/>
          <w:szCs w:val="36"/>
        </w:rPr>
        <w:t>表</w:t>
      </w:r>
      <w:r w:rsidRPr="002D0711">
        <w:rPr>
          <w:rFonts w:eastAsia="標楷體"/>
          <w:b/>
          <w:color w:val="000000" w:themeColor="text1"/>
          <w:sz w:val="36"/>
          <w:szCs w:val="36"/>
        </w:rPr>
        <w:t>1</w:t>
      </w:r>
      <w:r w:rsidRPr="002D0711">
        <w:rPr>
          <w:rFonts w:eastAsia="標楷體"/>
          <w:b/>
          <w:color w:val="000000" w:themeColor="text1"/>
          <w:sz w:val="36"/>
          <w:szCs w:val="36"/>
        </w:rPr>
        <w:t>、公開授課</w:t>
      </w:r>
      <w:r>
        <w:rPr>
          <w:rFonts w:eastAsia="標楷體" w:hint="eastAsia"/>
          <w:b/>
          <w:color w:val="000000" w:themeColor="text1"/>
          <w:sz w:val="36"/>
          <w:szCs w:val="32"/>
        </w:rPr>
        <w:t>∕</w:t>
      </w:r>
      <w:r w:rsidRPr="002D0711">
        <w:rPr>
          <w:rFonts w:eastAsia="標楷體" w:hint="eastAsia"/>
          <w:b/>
          <w:color w:val="000000" w:themeColor="text1"/>
          <w:sz w:val="36"/>
          <w:szCs w:val="36"/>
        </w:rPr>
        <w:t>教學觀察</w:t>
      </w:r>
      <w:r w:rsidRPr="002D0711">
        <w:rPr>
          <w:rFonts w:eastAsia="標楷體"/>
          <w:b/>
          <w:color w:val="000000" w:themeColor="text1"/>
          <w:sz w:val="36"/>
          <w:szCs w:val="36"/>
        </w:rPr>
        <w:t>－觀察前會談紀錄表</w:t>
      </w:r>
      <w:r>
        <w:rPr>
          <w:rFonts w:eastAsia="標楷體" w:hint="eastAsia"/>
          <w:b/>
          <w:color w:val="000000" w:themeColor="text1"/>
          <w:sz w:val="36"/>
          <w:szCs w:val="36"/>
        </w:rPr>
        <w:t>（甲式）</w:t>
      </w:r>
    </w:p>
    <w:p w:rsidR="004C07AC" w:rsidRPr="002D0711" w:rsidRDefault="004C07AC" w:rsidP="004C07AC">
      <w:pPr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2D0711">
        <w:rPr>
          <w:rFonts w:eastAsia="標楷體" w:hint="eastAsia"/>
          <w:color w:val="000000" w:themeColor="text1"/>
          <w:sz w:val="28"/>
          <w:szCs w:val="28"/>
        </w:rPr>
        <w:t>（觀察前會談由授課教師主導並填寫紀錄表，或邀請觀課人員記錄。）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04"/>
        <w:gridCol w:w="2627"/>
        <w:gridCol w:w="14"/>
        <w:gridCol w:w="840"/>
        <w:gridCol w:w="978"/>
        <w:gridCol w:w="1396"/>
        <w:gridCol w:w="1249"/>
      </w:tblGrid>
      <w:tr w:rsidR="004C07AC" w:rsidRPr="002D0711" w:rsidTr="00685B9E">
        <w:trPr>
          <w:trHeight w:val="800"/>
          <w:jc w:val="center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主導的教師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688" w:type="dxa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∕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952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685B9E">
        <w:trPr>
          <w:trHeight w:val="923"/>
          <w:jc w:val="center"/>
        </w:trPr>
        <w:tc>
          <w:tcPr>
            <w:tcW w:w="254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C07AC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觀課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人員</w:t>
            </w:r>
          </w:p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895" w:type="dxa"/>
            <w:gridSpan w:val="6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685B9E">
        <w:trPr>
          <w:trHeight w:val="800"/>
          <w:jc w:val="center"/>
        </w:trPr>
        <w:tc>
          <w:tcPr>
            <w:tcW w:w="2541" w:type="dxa"/>
            <w:tcBorders>
              <w:left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備課社群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選填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688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3367" w:type="dxa"/>
            <w:gridSpan w:val="2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685B9E">
        <w:trPr>
          <w:trHeight w:val="800"/>
          <w:jc w:val="center"/>
        </w:trPr>
        <w:tc>
          <w:tcPr>
            <w:tcW w:w="25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觀察前會談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2688" w:type="dxa"/>
            <w:gridSpan w:val="2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840" w:type="dxa"/>
            <w:gridSpan w:val="2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367" w:type="dxa"/>
            <w:gridSpan w:val="2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685B9E">
        <w:trPr>
          <w:trHeight w:val="9274"/>
          <w:jc w:val="center"/>
        </w:trPr>
        <w:tc>
          <w:tcPr>
            <w:tcW w:w="52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C07AC" w:rsidRPr="00413B2A" w:rsidRDefault="004C07AC" w:rsidP="00685B9E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F3904">
              <w:rPr>
                <w:rFonts w:eastAsia="標楷體" w:hint="eastAsia"/>
                <w:b/>
                <w:color w:val="000000" w:themeColor="text1"/>
                <w:sz w:val="28"/>
                <w:szCs w:val="28"/>
                <w:u w:val="single"/>
              </w:rPr>
              <w:t>課程脈絡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可包含：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一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學習目標：含核心素養、學習表現與學習內容；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二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學生經驗：含學生先備知識、起點行為、學生特性等；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三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教師教學預定流程與策略；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四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學生學習策略或方法；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五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教學評量方式。</w:t>
            </w:r>
            <w:r w:rsidRPr="00413B2A">
              <w:rPr>
                <w:rFonts w:eastAsia="標楷體"/>
                <w:color w:val="000000" w:themeColor="text1"/>
                <w:sz w:val="28"/>
                <w:szCs w:val="28"/>
              </w:rPr>
              <w:t>）</w:t>
            </w:r>
            <w:r w:rsidRPr="00413B2A">
              <w:rPr>
                <w:rFonts w:eastAsia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521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C07AC" w:rsidRPr="002D0711" w:rsidRDefault="004C07AC" w:rsidP="00685B9E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F3904">
              <w:rPr>
                <w:rFonts w:eastAsia="標楷體" w:hint="eastAsia"/>
                <w:b/>
                <w:color w:val="000000" w:themeColor="text1"/>
                <w:sz w:val="28"/>
                <w:szCs w:val="28"/>
                <w:u w:val="single"/>
              </w:rPr>
              <w:t>觀察焦點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（由授課教師決定，不同觀課人員可安排不同觀察焦點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或</w:t>
            </w:r>
            <w:r w:rsidRPr="0068201E">
              <w:rPr>
                <w:rFonts w:ascii="標楷體" w:eastAsia="標楷體" w:hAnsi="標楷體" w:hint="eastAsia"/>
                <w:sz w:val="28"/>
                <w:szCs w:val="28"/>
              </w:rPr>
              <w:t>觀察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任務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及</w:t>
            </w:r>
            <w:r w:rsidRPr="00AF3904">
              <w:rPr>
                <w:rFonts w:eastAsia="標楷體" w:hint="eastAsia"/>
                <w:b/>
                <w:color w:val="000000" w:themeColor="text1"/>
                <w:sz w:val="28"/>
                <w:szCs w:val="28"/>
                <w:u w:val="single"/>
              </w:rPr>
              <w:t>觀察工具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2D0711">
              <w:rPr>
                <w:rFonts w:ascii="標楷體" w:eastAsia="標楷體" w:hAnsi="標楷體" w:hint="eastAsia"/>
                <w:color w:val="000000" w:themeColor="text1"/>
                <w:sz w:val="28"/>
              </w:rPr>
              <w:t>請依觀察焦點選擇適切的觀察工具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，可參考附件「</w:t>
            </w:r>
            <w:r w:rsidRPr="001F24E6">
              <w:rPr>
                <w:rFonts w:ascii="標楷體" w:eastAsia="標楷體" w:hAnsi="標楷體" w:hint="eastAsia"/>
                <w:color w:val="000000" w:themeColor="text1"/>
                <w:sz w:val="28"/>
              </w:rPr>
              <w:t>觀察焦點與觀察工具的選擇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」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）：</w:t>
            </w:r>
          </w:p>
        </w:tc>
      </w:tr>
      <w:tr w:rsidR="004C07AC" w:rsidRPr="002D0711" w:rsidTr="00685B9E">
        <w:trPr>
          <w:trHeight w:val="8921"/>
          <w:jc w:val="center"/>
        </w:trPr>
        <w:tc>
          <w:tcPr>
            <w:tcW w:w="10436" w:type="dxa"/>
            <w:gridSpan w:val="7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4C07AC" w:rsidRPr="002D0711" w:rsidRDefault="004C07AC" w:rsidP="00685B9E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F3904">
              <w:rPr>
                <w:rFonts w:eastAsia="標楷體" w:hint="eastAsia"/>
                <w:b/>
                <w:color w:val="000000" w:themeColor="text1"/>
                <w:sz w:val="28"/>
                <w:szCs w:val="28"/>
                <w:u w:val="single"/>
              </w:rPr>
              <w:lastRenderedPageBreak/>
              <w:t>觀課相關配合事宜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：</w:t>
            </w:r>
          </w:p>
          <w:p w:rsidR="004C07AC" w:rsidRPr="002D0711" w:rsidRDefault="004C07AC" w:rsidP="00685B9E">
            <w:pPr>
              <w:spacing w:line="5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（一）觀課人員觀課位置及角色（經授課教師同意）：</w:t>
            </w:r>
          </w:p>
          <w:p w:rsidR="004C07AC" w:rsidRPr="002D0711" w:rsidRDefault="004C07AC" w:rsidP="00685B9E">
            <w:pPr>
              <w:pStyle w:val="a8"/>
              <w:numPr>
                <w:ilvl w:val="0"/>
                <w:numId w:val="2"/>
              </w:numPr>
              <w:spacing w:line="500" w:lineRule="exact"/>
              <w:ind w:left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觀課人員位在教室</w:t>
            </w:r>
            <w:r w:rsidRPr="002D071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□前、□中、□後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Pr="002D071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請打勾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  <w:r w:rsidRPr="002D071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:rsidR="004C07AC" w:rsidRPr="002D0711" w:rsidRDefault="004C07AC" w:rsidP="00685B9E">
            <w:pPr>
              <w:pStyle w:val="a8"/>
              <w:numPr>
                <w:ilvl w:val="0"/>
                <w:numId w:val="2"/>
              </w:numPr>
              <w:spacing w:line="500" w:lineRule="exact"/>
              <w:ind w:left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觀課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人員</w:t>
            </w:r>
            <w:r w:rsidRPr="002D071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 □完全觀課人員、□有部分的參與，參與事項：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______________________________________________________________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  <w:u w:val="single"/>
              </w:rPr>
              <w:t xml:space="preserve">　</w:t>
            </w:r>
          </w:p>
          <w:p w:rsidR="004C07AC" w:rsidRPr="002D0711" w:rsidRDefault="004C07AC" w:rsidP="00685B9E">
            <w:pPr>
              <w:pStyle w:val="a8"/>
              <w:spacing w:line="500" w:lineRule="exact"/>
              <w:ind w:leftChars="0" w:left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______________________________________________________________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  <w:u w:val="single"/>
              </w:rPr>
              <w:t xml:space="preserve">　</w:t>
            </w:r>
          </w:p>
          <w:p w:rsidR="004C07AC" w:rsidRPr="00922DD8" w:rsidRDefault="004C07AC" w:rsidP="00685B9E">
            <w:pPr>
              <w:pStyle w:val="a8"/>
              <w:numPr>
                <w:ilvl w:val="0"/>
                <w:numId w:val="2"/>
              </w:numPr>
              <w:spacing w:line="500" w:lineRule="exact"/>
              <w:ind w:left="840"/>
              <w:rPr>
                <w:rFonts w:eastAsia="標楷體"/>
                <w:sz w:val="28"/>
                <w:szCs w:val="28"/>
              </w:rPr>
            </w:pP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拍照或錄影：□</w:t>
            </w:r>
            <w:r w:rsidRPr="00922DD8">
              <w:rPr>
                <w:rFonts w:eastAsia="標楷體" w:hint="eastAsia"/>
                <w:sz w:val="28"/>
                <w:szCs w:val="28"/>
              </w:rPr>
              <w:t>皆無、□皆有、□只錄影、□只拍照</w:t>
            </w:r>
            <w:r>
              <w:rPr>
                <w:rFonts w:eastAsia="標楷體" w:hint="eastAsia"/>
                <w:sz w:val="28"/>
                <w:szCs w:val="28"/>
              </w:rPr>
              <w:t>（</w:t>
            </w:r>
            <w:r w:rsidRPr="00922DD8">
              <w:rPr>
                <w:rFonts w:eastAsia="標楷體" w:hint="eastAsia"/>
                <w:sz w:val="28"/>
                <w:szCs w:val="28"/>
              </w:rPr>
              <w:t>請打勾</w:t>
            </w:r>
            <w:r>
              <w:rPr>
                <w:rFonts w:eastAsia="標楷體" w:hint="eastAsia"/>
                <w:sz w:val="28"/>
                <w:szCs w:val="28"/>
              </w:rPr>
              <w:t>）</w:t>
            </w:r>
            <w:r w:rsidRPr="00922DD8">
              <w:rPr>
                <w:rFonts w:eastAsia="標楷體" w:hint="eastAsia"/>
                <w:sz w:val="28"/>
                <w:szCs w:val="28"/>
              </w:rPr>
              <w:t>。</w:t>
            </w:r>
          </w:p>
          <w:p w:rsidR="004C07AC" w:rsidRPr="00922DD8" w:rsidRDefault="004C07AC" w:rsidP="00685B9E">
            <w:pPr>
              <w:spacing w:line="500" w:lineRule="exact"/>
              <w:ind w:leftChars="350" w:left="84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備註：拍照或錄影，如涉及揭露學生身分，</w:t>
            </w:r>
            <w:r w:rsidRPr="00922DD8">
              <w:rPr>
                <w:rFonts w:eastAsia="標楷體" w:hint="eastAsia"/>
                <w:sz w:val="28"/>
                <w:szCs w:val="28"/>
              </w:rPr>
              <w:t>請先徵求學生及其家長同意</w:t>
            </w:r>
            <w:r>
              <w:rPr>
                <w:rFonts w:eastAsia="標楷體" w:hint="eastAsia"/>
                <w:sz w:val="28"/>
                <w:szCs w:val="28"/>
              </w:rPr>
              <w:t>，同意書請參考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附件「</w:t>
            </w:r>
            <w:r w:rsidRPr="001F24E6">
              <w:rPr>
                <w:rFonts w:ascii="標楷體" w:eastAsia="標楷體" w:hAnsi="標楷體" w:hint="eastAsia"/>
                <w:color w:val="000000" w:themeColor="text1"/>
                <w:sz w:val="28"/>
              </w:rPr>
              <w:t>觀察焦點與觀察工具的選擇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」</w:t>
            </w:r>
            <w:r w:rsidRPr="00922DD8">
              <w:rPr>
                <w:rFonts w:eastAsia="標楷體" w:hint="eastAsia"/>
                <w:sz w:val="28"/>
                <w:szCs w:val="28"/>
              </w:rPr>
              <w:t>。</w:t>
            </w:r>
          </w:p>
          <w:p w:rsidR="004C07AC" w:rsidRPr="00922DD8" w:rsidRDefault="004C07AC" w:rsidP="00685B9E">
            <w:pPr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922DD8">
              <w:rPr>
                <w:rFonts w:eastAsia="標楷體" w:hint="eastAsia"/>
                <w:sz w:val="28"/>
                <w:szCs w:val="28"/>
              </w:rPr>
              <w:t>（二）預定公開授課</w:t>
            </w:r>
            <w:r>
              <w:rPr>
                <w:rFonts w:eastAsia="標楷體" w:hint="eastAsia"/>
                <w:sz w:val="28"/>
                <w:szCs w:val="28"/>
              </w:rPr>
              <w:t>∕</w:t>
            </w:r>
            <w:r w:rsidRPr="00922DD8">
              <w:rPr>
                <w:rFonts w:eastAsia="標楷體" w:hint="eastAsia"/>
                <w:sz w:val="28"/>
                <w:szCs w:val="28"/>
              </w:rPr>
              <w:t>教學觀察</w:t>
            </w:r>
            <w:r w:rsidRPr="00922DD8">
              <w:rPr>
                <w:rFonts w:eastAsia="標楷體"/>
                <w:sz w:val="28"/>
                <w:szCs w:val="28"/>
              </w:rPr>
              <w:t>日期與地點：</w:t>
            </w:r>
          </w:p>
          <w:p w:rsidR="004C07AC" w:rsidRPr="00922DD8" w:rsidRDefault="004C07AC" w:rsidP="004C07AC">
            <w:pPr>
              <w:pStyle w:val="a8"/>
              <w:numPr>
                <w:ilvl w:val="0"/>
                <w:numId w:val="3"/>
              </w:numPr>
              <w:spacing w:line="500" w:lineRule="exact"/>
              <w:ind w:leftChars="0" w:left="844" w:hanging="399"/>
              <w:rPr>
                <w:rFonts w:eastAsia="標楷體"/>
                <w:bCs/>
                <w:sz w:val="28"/>
                <w:szCs w:val="28"/>
              </w:rPr>
            </w:pPr>
            <w:r w:rsidRPr="00922DD8">
              <w:rPr>
                <w:rFonts w:eastAsia="標楷體"/>
                <w:sz w:val="28"/>
                <w:szCs w:val="28"/>
              </w:rPr>
              <w:t>日期：</w:t>
            </w:r>
            <w:r w:rsidRPr="00922DD8">
              <w:rPr>
                <w:rFonts w:eastAsia="標楷體"/>
                <w:sz w:val="28"/>
                <w:szCs w:val="28"/>
              </w:rPr>
              <w:t>__</w:t>
            </w:r>
            <w:r w:rsidRPr="00922DD8">
              <w:rPr>
                <w:rFonts w:eastAsia="標楷體" w:hint="eastAsia"/>
                <w:sz w:val="28"/>
                <w:szCs w:val="28"/>
              </w:rPr>
              <w:t>___</w:t>
            </w:r>
            <w:r w:rsidRPr="00922DD8">
              <w:rPr>
                <w:rFonts w:eastAsia="標楷體"/>
                <w:sz w:val="28"/>
                <w:szCs w:val="28"/>
              </w:rPr>
              <w:t>_</w:t>
            </w:r>
            <w:r w:rsidRPr="00922DD8">
              <w:rPr>
                <w:rFonts w:eastAsia="標楷體"/>
                <w:bCs/>
                <w:sz w:val="28"/>
                <w:szCs w:val="28"/>
              </w:rPr>
              <w:t>年</w:t>
            </w:r>
            <w:r w:rsidRPr="00922DD8">
              <w:rPr>
                <w:rFonts w:eastAsia="標楷體"/>
                <w:bCs/>
                <w:sz w:val="28"/>
                <w:szCs w:val="28"/>
              </w:rPr>
              <w:t>_</w:t>
            </w:r>
            <w:r w:rsidRPr="00922DD8">
              <w:rPr>
                <w:rFonts w:eastAsia="標楷體" w:hint="eastAsia"/>
                <w:bCs/>
                <w:sz w:val="28"/>
                <w:szCs w:val="28"/>
              </w:rPr>
              <w:t>__</w:t>
            </w:r>
            <w:r w:rsidRPr="00922DD8">
              <w:rPr>
                <w:rFonts w:eastAsia="標楷體"/>
                <w:bCs/>
                <w:sz w:val="28"/>
                <w:szCs w:val="28"/>
              </w:rPr>
              <w:t>__</w:t>
            </w:r>
            <w:r w:rsidRPr="00922DD8">
              <w:rPr>
                <w:rFonts w:eastAsia="標楷體"/>
                <w:bCs/>
                <w:sz w:val="28"/>
                <w:szCs w:val="28"/>
              </w:rPr>
              <w:t>月</w:t>
            </w:r>
            <w:r w:rsidRPr="00922DD8">
              <w:rPr>
                <w:rFonts w:eastAsia="標楷體"/>
                <w:bCs/>
                <w:sz w:val="28"/>
                <w:szCs w:val="28"/>
              </w:rPr>
              <w:t>_</w:t>
            </w:r>
            <w:r w:rsidRPr="00922DD8">
              <w:rPr>
                <w:rFonts w:eastAsia="標楷體" w:hint="eastAsia"/>
                <w:bCs/>
                <w:sz w:val="28"/>
                <w:szCs w:val="28"/>
              </w:rPr>
              <w:t>__</w:t>
            </w:r>
            <w:r w:rsidRPr="00922DD8">
              <w:rPr>
                <w:rFonts w:eastAsia="標楷體"/>
                <w:bCs/>
                <w:sz w:val="28"/>
                <w:szCs w:val="28"/>
              </w:rPr>
              <w:t>__</w:t>
            </w:r>
            <w:r w:rsidRPr="00922DD8">
              <w:rPr>
                <w:rFonts w:eastAsia="標楷體"/>
                <w:bCs/>
                <w:sz w:val="28"/>
                <w:szCs w:val="28"/>
              </w:rPr>
              <w:t>日</w:t>
            </w:r>
            <w:r w:rsidRPr="00922DD8">
              <w:rPr>
                <w:rFonts w:eastAsia="標楷體" w:hint="eastAsia"/>
                <w:bCs/>
                <w:sz w:val="28"/>
                <w:szCs w:val="28"/>
              </w:rPr>
              <w:t>________</w:t>
            </w:r>
            <w:r w:rsidRPr="00922DD8">
              <w:rPr>
                <w:rFonts w:eastAsia="標楷體" w:hint="eastAsia"/>
                <w:bCs/>
                <w:sz w:val="28"/>
                <w:szCs w:val="28"/>
              </w:rPr>
              <w:t>時</w:t>
            </w:r>
            <w:r w:rsidRPr="00922DD8">
              <w:rPr>
                <w:rFonts w:eastAsia="標楷體" w:hint="eastAsia"/>
                <w:bCs/>
                <w:sz w:val="28"/>
                <w:szCs w:val="28"/>
              </w:rPr>
              <w:t>______</w:t>
            </w:r>
            <w:r w:rsidRPr="00922DD8">
              <w:rPr>
                <w:rFonts w:eastAsia="標楷體" w:hint="eastAsia"/>
                <w:bCs/>
                <w:sz w:val="28"/>
                <w:szCs w:val="28"/>
              </w:rPr>
              <w:t>分</w:t>
            </w:r>
          </w:p>
          <w:p w:rsidR="004C07AC" w:rsidRPr="00922DD8" w:rsidRDefault="004C07AC" w:rsidP="004C07AC">
            <w:pPr>
              <w:pStyle w:val="a8"/>
              <w:numPr>
                <w:ilvl w:val="0"/>
                <w:numId w:val="3"/>
              </w:numPr>
              <w:spacing w:line="500" w:lineRule="exact"/>
              <w:ind w:leftChars="0" w:left="844" w:hanging="399"/>
              <w:rPr>
                <w:rFonts w:eastAsia="標楷體"/>
                <w:sz w:val="28"/>
                <w:szCs w:val="28"/>
              </w:rPr>
            </w:pPr>
            <w:r w:rsidRPr="00922DD8">
              <w:rPr>
                <w:rFonts w:eastAsia="標楷體"/>
                <w:sz w:val="28"/>
                <w:szCs w:val="28"/>
              </w:rPr>
              <w:t>地點：</w:t>
            </w:r>
            <w:r w:rsidRPr="00922DD8">
              <w:rPr>
                <w:rFonts w:eastAsia="標楷體"/>
                <w:sz w:val="28"/>
                <w:szCs w:val="28"/>
              </w:rPr>
              <w:t>_________</w:t>
            </w:r>
            <w:r w:rsidRPr="00922DD8">
              <w:rPr>
                <w:rFonts w:eastAsia="標楷體" w:hint="eastAsia"/>
                <w:sz w:val="28"/>
                <w:szCs w:val="28"/>
              </w:rPr>
              <w:t>_______________________________</w:t>
            </w:r>
          </w:p>
          <w:p w:rsidR="004C07AC" w:rsidRPr="002D0711" w:rsidRDefault="004C07AC" w:rsidP="00685B9E">
            <w:pPr>
              <w:suppressAutoHyphens/>
              <w:spacing w:beforeLines="50" w:before="180" w:line="500" w:lineRule="exact"/>
              <w:ind w:left="560" w:hangingChars="200" w:hanging="560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922DD8">
              <w:rPr>
                <w:rFonts w:eastAsia="標楷體" w:hint="eastAsia"/>
                <w:sz w:val="28"/>
                <w:szCs w:val="28"/>
              </w:rPr>
              <w:t>（三）</w:t>
            </w:r>
            <w:r w:rsidRPr="00922DD8">
              <w:rPr>
                <w:rFonts w:eastAsia="標楷體"/>
                <w:sz w:val="28"/>
                <w:szCs w:val="28"/>
              </w:rPr>
              <w:t>回饋會談</w:t>
            </w:r>
            <w:r w:rsidRPr="00922DD8">
              <w:rPr>
                <w:rFonts w:eastAsia="標楷體" w:hint="eastAsia"/>
                <w:sz w:val="28"/>
                <w:szCs w:val="28"/>
              </w:rPr>
              <w:t>預定</w:t>
            </w:r>
            <w:r w:rsidRPr="00922DD8">
              <w:rPr>
                <w:rFonts w:eastAsia="標楷體"/>
                <w:sz w:val="28"/>
                <w:szCs w:val="28"/>
              </w:rPr>
              <w:t>日期與地點：</w:t>
            </w:r>
            <w:r>
              <w:rPr>
                <w:rFonts w:eastAsia="標楷體"/>
                <w:sz w:val="28"/>
                <w:szCs w:val="28"/>
              </w:rPr>
              <w:br/>
            </w:r>
            <w:r w:rsidRPr="00922DD8">
              <w:rPr>
                <w:rFonts w:eastAsia="標楷體"/>
                <w:sz w:val="28"/>
                <w:szCs w:val="28"/>
              </w:rPr>
              <w:t>（建議於</w:t>
            </w:r>
            <w:r w:rsidRPr="00922DD8">
              <w:rPr>
                <w:rFonts w:eastAsia="標楷體" w:hint="eastAsia"/>
                <w:sz w:val="28"/>
                <w:szCs w:val="28"/>
              </w:rPr>
              <w:t>公開授課</w:t>
            </w:r>
            <w:r>
              <w:rPr>
                <w:rFonts w:eastAsia="標楷體" w:hint="eastAsia"/>
                <w:sz w:val="28"/>
                <w:szCs w:val="28"/>
              </w:rPr>
              <w:t>∕</w:t>
            </w:r>
            <w:r w:rsidRPr="00922DD8">
              <w:rPr>
                <w:rFonts w:eastAsia="標楷體" w:hint="eastAsia"/>
                <w:sz w:val="28"/>
                <w:szCs w:val="28"/>
              </w:rPr>
              <w:t>教學觀察</w:t>
            </w:r>
            <w:r w:rsidRPr="00922DD8">
              <w:rPr>
                <w:rFonts w:eastAsia="標楷體"/>
                <w:sz w:val="28"/>
                <w:szCs w:val="28"/>
              </w:rPr>
              <w:t>後三天內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完成會談為佳）</w:t>
            </w:r>
          </w:p>
          <w:p w:rsidR="004C07AC" w:rsidRPr="002D0711" w:rsidRDefault="004C07AC" w:rsidP="004C07AC">
            <w:pPr>
              <w:pStyle w:val="a8"/>
              <w:numPr>
                <w:ilvl w:val="0"/>
                <w:numId w:val="4"/>
              </w:numPr>
              <w:spacing w:beforeLines="50" w:before="180" w:line="500" w:lineRule="exact"/>
              <w:ind w:leftChars="0" w:left="839" w:hanging="39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日期：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__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__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__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__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__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日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________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時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______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分</w:t>
            </w:r>
          </w:p>
          <w:p w:rsidR="004C07AC" w:rsidRPr="002D0711" w:rsidRDefault="004C07AC" w:rsidP="004C07AC">
            <w:pPr>
              <w:pStyle w:val="a8"/>
              <w:numPr>
                <w:ilvl w:val="0"/>
                <w:numId w:val="4"/>
              </w:numPr>
              <w:spacing w:beforeLines="50" w:before="180" w:line="500" w:lineRule="exact"/>
              <w:ind w:leftChars="0" w:left="839" w:hanging="39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地點：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_________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_______________________________</w:t>
            </w:r>
          </w:p>
        </w:tc>
      </w:tr>
    </w:tbl>
    <w:p w:rsidR="004C07AC" w:rsidRPr="00093689" w:rsidRDefault="004C07AC" w:rsidP="004C07AC">
      <w:pPr>
        <w:pageBreakBefore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093689">
        <w:rPr>
          <w:rFonts w:eastAsia="標楷體"/>
          <w:b/>
          <w:color w:val="000000" w:themeColor="text1"/>
          <w:sz w:val="36"/>
          <w:szCs w:val="36"/>
        </w:rPr>
        <w:lastRenderedPageBreak/>
        <w:t>表</w:t>
      </w:r>
      <w:r w:rsidRPr="00093689">
        <w:rPr>
          <w:rFonts w:eastAsia="標楷體"/>
          <w:b/>
          <w:color w:val="000000" w:themeColor="text1"/>
          <w:sz w:val="36"/>
          <w:szCs w:val="36"/>
        </w:rPr>
        <w:t>1</w:t>
      </w:r>
      <w:r w:rsidRPr="00093689">
        <w:rPr>
          <w:rFonts w:eastAsia="標楷體"/>
          <w:b/>
          <w:color w:val="000000" w:themeColor="text1"/>
          <w:sz w:val="36"/>
          <w:szCs w:val="36"/>
        </w:rPr>
        <w:t>、</w:t>
      </w:r>
      <w:r w:rsidRPr="002D0711">
        <w:rPr>
          <w:rFonts w:eastAsia="標楷體"/>
          <w:b/>
          <w:color w:val="000000" w:themeColor="text1"/>
          <w:sz w:val="36"/>
          <w:szCs w:val="36"/>
        </w:rPr>
        <w:t>公開授課</w:t>
      </w:r>
      <w:r>
        <w:rPr>
          <w:rFonts w:eastAsia="標楷體" w:hint="eastAsia"/>
          <w:b/>
          <w:color w:val="000000" w:themeColor="text1"/>
          <w:sz w:val="36"/>
          <w:szCs w:val="32"/>
        </w:rPr>
        <w:t>∕</w:t>
      </w:r>
      <w:r w:rsidRPr="002D0711">
        <w:rPr>
          <w:rFonts w:eastAsia="標楷體" w:hint="eastAsia"/>
          <w:b/>
          <w:color w:val="000000" w:themeColor="text1"/>
          <w:sz w:val="36"/>
          <w:szCs w:val="36"/>
        </w:rPr>
        <w:t>教學觀察</w:t>
      </w:r>
      <w:r>
        <w:rPr>
          <w:rFonts w:eastAsia="標楷體"/>
          <w:b/>
          <w:color w:val="000000" w:themeColor="text1"/>
          <w:sz w:val="36"/>
          <w:szCs w:val="36"/>
        </w:rPr>
        <w:t>－觀察前會談</w:t>
      </w:r>
      <w:r w:rsidRPr="00093689">
        <w:rPr>
          <w:rFonts w:eastAsia="標楷體"/>
          <w:b/>
          <w:color w:val="000000" w:themeColor="text1"/>
          <w:sz w:val="36"/>
          <w:szCs w:val="36"/>
        </w:rPr>
        <w:t>紀錄表</w:t>
      </w:r>
      <w:r>
        <w:rPr>
          <w:rFonts w:eastAsia="標楷體" w:hint="eastAsia"/>
          <w:b/>
          <w:color w:val="000000" w:themeColor="text1"/>
          <w:sz w:val="36"/>
          <w:szCs w:val="36"/>
        </w:rPr>
        <w:t>（乙式）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50"/>
        <w:gridCol w:w="2464"/>
        <w:gridCol w:w="811"/>
        <w:gridCol w:w="906"/>
        <w:gridCol w:w="1314"/>
        <w:gridCol w:w="1763"/>
      </w:tblGrid>
      <w:tr w:rsidR="004C07AC" w:rsidRPr="00093689" w:rsidTr="00685B9E">
        <w:trPr>
          <w:trHeight w:val="800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685B9E">
        <w:trPr>
          <w:trHeight w:val="800"/>
          <w:jc w:val="center"/>
        </w:trPr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回饋人員</w:t>
            </w:r>
          </w:p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認證教師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693" w:type="dxa"/>
            <w:tcBorders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51" w:type="dxa"/>
            <w:tcBorders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992" w:type="dxa"/>
            <w:tcBorders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7" w:type="dxa"/>
            <w:tcBorders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956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685B9E">
        <w:trPr>
          <w:trHeight w:val="800"/>
          <w:jc w:val="center"/>
        </w:trPr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備課社群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選填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693" w:type="dxa"/>
            <w:tcBorders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3373" w:type="dxa"/>
            <w:gridSpan w:val="2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685B9E">
        <w:trPr>
          <w:trHeight w:val="800"/>
          <w:jc w:val="center"/>
        </w:trPr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觀察前會談</w:t>
            </w:r>
          </w:p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備課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）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2693" w:type="dxa"/>
            <w:tcBorders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843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373" w:type="dxa"/>
            <w:gridSpan w:val="2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685B9E">
        <w:trPr>
          <w:trHeight w:val="800"/>
          <w:jc w:val="center"/>
        </w:trPr>
        <w:tc>
          <w:tcPr>
            <w:tcW w:w="254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預定入班教學觀察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公開授課日期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843" w:type="dxa"/>
            <w:gridSpan w:val="2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373" w:type="dxa"/>
            <w:gridSpan w:val="2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685B9E">
        <w:trPr>
          <w:trHeight w:val="2426"/>
          <w:jc w:val="center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C07AC" w:rsidRPr="00093689" w:rsidRDefault="004C07AC" w:rsidP="00685B9E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一、學習目標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含核心素養、學習表現與學習內容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）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：</w:t>
            </w:r>
          </w:p>
          <w:p w:rsidR="004C07AC" w:rsidRPr="00093689" w:rsidRDefault="004C07AC" w:rsidP="00685B9E">
            <w:pPr>
              <w:spacing w:line="4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685B9E">
        <w:trPr>
          <w:trHeight w:val="2426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4C07AC" w:rsidRPr="00093689" w:rsidRDefault="004C07AC" w:rsidP="00685B9E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二、學生經驗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含學生先備知識、起點行為、學生特性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…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等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）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4C07AC" w:rsidRPr="00093689" w:rsidTr="00685B9E">
        <w:trPr>
          <w:trHeight w:val="2426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4C07AC" w:rsidRPr="00093689" w:rsidRDefault="004C07AC" w:rsidP="00685B9E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三、教師教學預定流程與策略：</w:t>
            </w:r>
          </w:p>
        </w:tc>
      </w:tr>
      <w:tr w:rsidR="004C07AC" w:rsidRPr="00093689" w:rsidTr="00685B9E">
        <w:trPr>
          <w:trHeight w:val="2426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4C07AC" w:rsidRPr="00093689" w:rsidRDefault="004C07AC" w:rsidP="00685B9E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四、學生學習策略或方法：</w:t>
            </w:r>
          </w:p>
        </w:tc>
      </w:tr>
      <w:tr w:rsidR="004C07AC" w:rsidRPr="00093689" w:rsidTr="00685B9E">
        <w:trPr>
          <w:trHeight w:val="3669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4C07AC" w:rsidRPr="00093689" w:rsidRDefault="004C07AC" w:rsidP="00685B9E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lastRenderedPageBreak/>
              <w:t>五、教學評量方式（請呼應學習目標，說明使用的評量方式）：</w:t>
            </w:r>
          </w:p>
          <w:p w:rsidR="004C07AC" w:rsidRPr="00093689" w:rsidRDefault="004C07AC" w:rsidP="00685B9E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（例如：實作評量、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檔案評量、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紙筆測驗、學習單、提問、發表、實驗、小組討論、自評、互評、角色扮演、作業、專題報告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或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其他。）</w:t>
            </w:r>
          </w:p>
        </w:tc>
      </w:tr>
      <w:tr w:rsidR="004C07AC" w:rsidRPr="00093689" w:rsidTr="00685B9E">
        <w:trPr>
          <w:trHeight w:val="3669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4C07AC" w:rsidRPr="00093689" w:rsidRDefault="004C07AC" w:rsidP="00685B9E">
            <w:pPr>
              <w:spacing w:line="5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六、觀察焦點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（由授課教師決定，不同觀課人員可安排不同觀察焦點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或</w:t>
            </w:r>
            <w:r w:rsidRPr="0068201E">
              <w:rPr>
                <w:rFonts w:ascii="標楷體" w:eastAsia="標楷體" w:hAnsi="標楷體" w:hint="eastAsia"/>
                <w:sz w:val="28"/>
                <w:szCs w:val="28"/>
              </w:rPr>
              <w:t>觀察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任務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4C07AC" w:rsidRPr="00093689" w:rsidTr="00685B9E">
        <w:trPr>
          <w:trHeight w:val="2838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4C07AC" w:rsidRPr="00093689" w:rsidRDefault="004C07AC" w:rsidP="00685B9E">
            <w:pPr>
              <w:spacing w:line="5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七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、觀察工具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2D0711">
              <w:rPr>
                <w:rFonts w:ascii="標楷體" w:eastAsia="標楷體" w:hAnsi="標楷體" w:hint="eastAsia"/>
                <w:color w:val="000000" w:themeColor="text1"/>
                <w:sz w:val="28"/>
              </w:rPr>
              <w:t>請依觀察焦點選擇適切的觀察工具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，可參考附件「</w:t>
            </w:r>
            <w:r w:rsidRPr="001F24E6">
              <w:rPr>
                <w:rFonts w:ascii="標楷體" w:eastAsia="標楷體" w:hAnsi="標楷體" w:hint="eastAsia"/>
                <w:color w:val="000000" w:themeColor="text1"/>
                <w:sz w:val="28"/>
              </w:rPr>
              <w:t>觀察焦點與觀察工具的選擇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」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：</w:t>
            </w:r>
          </w:p>
          <w:p w:rsidR="004C07AC" w:rsidRPr="00093689" w:rsidRDefault="004C07AC" w:rsidP="00685B9E">
            <w:pPr>
              <w:spacing w:line="5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4C07AC" w:rsidRPr="00093689" w:rsidTr="00685B9E">
        <w:trPr>
          <w:trHeight w:val="1555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07AC" w:rsidRPr="00093689" w:rsidRDefault="004C07AC" w:rsidP="00685B9E">
            <w:pPr>
              <w:spacing w:line="5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八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、回饋會談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預定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日期與地點：（建議於教學觀察後三天內完成會談為佳）</w:t>
            </w:r>
          </w:p>
          <w:p w:rsidR="004C07AC" w:rsidRPr="00093689" w:rsidRDefault="004C07AC" w:rsidP="00685B9E">
            <w:pPr>
              <w:spacing w:line="500" w:lineRule="exact"/>
              <w:rPr>
                <w:rFonts w:eastAsia="標楷體"/>
                <w:i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日期：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  <w:p w:rsidR="004C07AC" w:rsidRPr="00093689" w:rsidRDefault="004C07AC" w:rsidP="00685B9E">
            <w:pPr>
              <w:spacing w:line="5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地點：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_________</w:t>
            </w:r>
          </w:p>
        </w:tc>
      </w:tr>
    </w:tbl>
    <w:p w:rsidR="004C07AC" w:rsidRPr="002D0711" w:rsidRDefault="004C07AC" w:rsidP="004C07AC">
      <w:pPr>
        <w:rPr>
          <w:rFonts w:eastAsia="標楷體"/>
          <w:b/>
          <w:color w:val="000000" w:themeColor="text1"/>
          <w:sz w:val="36"/>
          <w:szCs w:val="36"/>
        </w:rPr>
      </w:pPr>
      <w:r w:rsidRPr="00093689">
        <w:rPr>
          <w:rFonts w:eastAsia="標楷體"/>
          <w:color w:val="000000" w:themeColor="text1"/>
        </w:rPr>
        <w:tab/>
      </w:r>
    </w:p>
    <w:p w:rsidR="004C07AC" w:rsidRDefault="004C07AC" w:rsidP="004C07AC">
      <w:pPr>
        <w:pageBreakBefore/>
        <w:jc w:val="center"/>
        <w:rPr>
          <w:rFonts w:eastAsia="標楷體"/>
          <w:b/>
          <w:color w:val="000000" w:themeColor="text1"/>
          <w:sz w:val="36"/>
          <w:szCs w:val="32"/>
        </w:rPr>
      </w:pPr>
      <w:r>
        <w:rPr>
          <w:rFonts w:eastAsia="標楷體" w:hint="eastAsia"/>
          <w:b/>
          <w:color w:val="000000" w:themeColor="text1"/>
          <w:sz w:val="36"/>
          <w:szCs w:val="32"/>
        </w:rPr>
        <w:lastRenderedPageBreak/>
        <w:t>表</w:t>
      </w:r>
      <w:r>
        <w:rPr>
          <w:rFonts w:eastAsia="標楷體" w:hint="eastAsia"/>
          <w:b/>
          <w:color w:val="000000" w:themeColor="text1"/>
          <w:sz w:val="36"/>
          <w:szCs w:val="32"/>
        </w:rPr>
        <w:t>2</w:t>
      </w:r>
      <w:r w:rsidRPr="00B36EE0">
        <w:rPr>
          <w:rFonts w:eastAsia="標楷體" w:hint="eastAsia"/>
          <w:b/>
          <w:color w:val="000000" w:themeColor="text1"/>
          <w:sz w:val="36"/>
          <w:szCs w:val="32"/>
        </w:rPr>
        <w:t>、</w:t>
      </w:r>
      <w:r w:rsidRPr="00B36EE0">
        <w:rPr>
          <w:rFonts w:eastAsia="標楷體"/>
          <w:b/>
          <w:color w:val="000000" w:themeColor="text1"/>
          <w:sz w:val="36"/>
          <w:szCs w:val="32"/>
        </w:rPr>
        <w:t>公開授課</w:t>
      </w:r>
      <w:r>
        <w:rPr>
          <w:rFonts w:eastAsia="標楷體" w:hint="eastAsia"/>
          <w:b/>
          <w:color w:val="000000" w:themeColor="text1"/>
          <w:sz w:val="36"/>
          <w:szCs w:val="32"/>
        </w:rPr>
        <w:t>∕</w:t>
      </w:r>
      <w:r w:rsidRPr="00B36EE0">
        <w:rPr>
          <w:rFonts w:eastAsia="標楷體" w:hint="eastAsia"/>
          <w:b/>
          <w:color w:val="000000" w:themeColor="text1"/>
          <w:sz w:val="36"/>
          <w:szCs w:val="32"/>
        </w:rPr>
        <w:t>教學觀察</w:t>
      </w:r>
      <w:r w:rsidRPr="002D0711">
        <w:rPr>
          <w:rFonts w:eastAsia="標楷體"/>
          <w:b/>
          <w:color w:val="000000" w:themeColor="text1"/>
          <w:sz w:val="36"/>
          <w:szCs w:val="36"/>
        </w:rPr>
        <w:t>－觀察</w:t>
      </w:r>
      <w:r w:rsidRPr="00B36EE0">
        <w:rPr>
          <w:rFonts w:eastAsia="標楷體" w:hint="eastAsia"/>
          <w:b/>
          <w:color w:val="000000" w:themeColor="text1"/>
          <w:sz w:val="36"/>
          <w:szCs w:val="32"/>
        </w:rPr>
        <w:t>紀錄表</w:t>
      </w:r>
    </w:p>
    <w:p w:rsidR="004C07AC" w:rsidRPr="00B36EE0" w:rsidRDefault="004C07AC" w:rsidP="004C07AC">
      <w:pPr>
        <w:jc w:val="center"/>
        <w:rPr>
          <w:rFonts w:eastAsia="標楷體"/>
          <w:b/>
          <w:bCs/>
          <w:color w:val="000000" w:themeColor="text1"/>
          <w:sz w:val="40"/>
          <w:szCs w:val="36"/>
        </w:rPr>
      </w:pPr>
      <w:r w:rsidRPr="002D0711">
        <w:rPr>
          <w:rFonts w:eastAsia="標楷體" w:hint="eastAsia"/>
          <w:color w:val="000000" w:themeColor="text1"/>
          <w:sz w:val="28"/>
          <w:szCs w:val="28"/>
        </w:rPr>
        <w:t>（</w:t>
      </w:r>
      <w:r>
        <w:rPr>
          <w:rFonts w:eastAsia="標楷體" w:hint="eastAsia"/>
          <w:color w:val="000000" w:themeColor="text1"/>
          <w:sz w:val="28"/>
          <w:szCs w:val="28"/>
        </w:rPr>
        <w:t>本表由觀課人員填寫，並須檢附觀察紀錄。</w:t>
      </w:r>
      <w:r w:rsidRPr="002D0711">
        <w:rPr>
          <w:rFonts w:eastAsia="標楷體" w:hint="eastAsia"/>
          <w:color w:val="000000" w:themeColor="text1"/>
          <w:sz w:val="28"/>
          <w:szCs w:val="28"/>
        </w:rPr>
        <w:t>）</w:t>
      </w:r>
    </w:p>
    <w:tbl>
      <w:tblPr>
        <w:tblStyle w:val="a3"/>
        <w:tblW w:w="10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426"/>
        <w:gridCol w:w="865"/>
        <w:gridCol w:w="856"/>
        <w:gridCol w:w="1568"/>
        <w:gridCol w:w="1973"/>
      </w:tblGrid>
      <w:tr w:rsidR="004C07AC" w:rsidRPr="002D0711" w:rsidTr="00685B9E">
        <w:trPr>
          <w:trHeight w:val="981"/>
        </w:trPr>
        <w:tc>
          <w:tcPr>
            <w:tcW w:w="28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主導的教師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∕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97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685B9E">
        <w:trPr>
          <w:trHeight w:val="1795"/>
        </w:trPr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6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685B9E">
        <w:trPr>
          <w:trHeight w:val="981"/>
        </w:trPr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76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strike/>
                <w:color w:val="000000" w:themeColor="text1"/>
                <w:sz w:val="28"/>
                <w:szCs w:val="28"/>
              </w:rPr>
            </w:pPr>
          </w:p>
        </w:tc>
      </w:tr>
      <w:tr w:rsidR="004C07AC" w:rsidRPr="002D0711" w:rsidTr="00685B9E">
        <w:trPr>
          <w:trHeight w:val="981"/>
        </w:trPr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922DD8">
              <w:rPr>
                <w:rFonts w:eastAsia="標楷體" w:hint="eastAsia"/>
                <w:sz w:val="28"/>
                <w:szCs w:val="28"/>
              </w:rPr>
              <w:t>公開授課</w:t>
            </w:r>
            <w:r w:rsidRPr="00B36EE0">
              <w:rPr>
                <w:rFonts w:eastAsia="標楷體" w:hint="eastAsia"/>
                <w:sz w:val="28"/>
                <w:szCs w:val="28"/>
              </w:rPr>
              <w:t>∕</w:t>
            </w:r>
            <w:r w:rsidRPr="00922DD8">
              <w:rPr>
                <w:rFonts w:eastAsia="標楷體" w:hint="eastAsia"/>
                <w:sz w:val="28"/>
                <w:szCs w:val="28"/>
              </w:rPr>
              <w:t>教學觀察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2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685B9E">
        <w:trPr>
          <w:trHeight w:val="981"/>
        </w:trPr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1B1E2B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B1E2B">
              <w:rPr>
                <w:rFonts w:eastAsia="標楷體" w:hint="eastAsia"/>
                <w:color w:val="000000" w:themeColor="text1"/>
                <w:sz w:val="28"/>
                <w:szCs w:val="28"/>
              </w:rPr>
              <w:t>觀察工具名稱</w:t>
            </w:r>
          </w:p>
        </w:tc>
        <w:tc>
          <w:tcPr>
            <w:tcW w:w="76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685B9E">
        <w:trPr>
          <w:trHeight w:val="1687"/>
        </w:trPr>
        <w:tc>
          <w:tcPr>
            <w:tcW w:w="10508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:rsidR="004C07AC" w:rsidRPr="001B1E2B" w:rsidRDefault="004C07AC" w:rsidP="00685B9E">
            <w:pPr>
              <w:spacing w:line="500" w:lineRule="exact"/>
              <w:jc w:val="both"/>
              <w:rPr>
                <w:rFonts w:eastAsia="標楷體"/>
                <w:color w:val="000000" w:themeColor="text1"/>
                <w:szCs w:val="28"/>
              </w:rPr>
            </w:pPr>
            <w:r>
              <w:rPr>
                <w:rFonts w:eastAsia="標楷體" w:hint="eastAsia"/>
                <w:color w:val="000000" w:themeColor="text1"/>
                <w:szCs w:val="28"/>
              </w:rPr>
              <w:t>注意事項：</w:t>
            </w:r>
          </w:p>
          <w:p w:rsidR="004C07AC" w:rsidRPr="001B1E2B" w:rsidRDefault="004C07AC" w:rsidP="004C07AC">
            <w:pPr>
              <w:pStyle w:val="a8"/>
              <w:numPr>
                <w:ilvl w:val="0"/>
                <w:numId w:val="7"/>
              </w:numPr>
              <w:spacing w:line="500" w:lineRule="exact"/>
              <w:ind w:leftChars="0" w:hangingChars="200"/>
              <w:jc w:val="both"/>
              <w:rPr>
                <w:rFonts w:eastAsia="標楷體"/>
                <w:color w:val="000000" w:themeColor="text1"/>
                <w:szCs w:val="28"/>
              </w:rPr>
            </w:pPr>
            <w:r>
              <w:rPr>
                <w:rFonts w:eastAsia="標楷體" w:hint="eastAsia"/>
                <w:color w:val="000000" w:themeColor="text1"/>
                <w:szCs w:val="28"/>
              </w:rPr>
              <w:t>請檢附入班觀課所使用的觀察工具及紀錄（如使用量化工具須檢附原始資料）</w:t>
            </w:r>
            <w:r w:rsidRPr="001B1E2B">
              <w:rPr>
                <w:rFonts w:eastAsia="標楷體" w:hint="eastAsia"/>
                <w:color w:val="000000" w:themeColor="text1"/>
                <w:szCs w:val="28"/>
              </w:rPr>
              <w:t>。</w:t>
            </w:r>
          </w:p>
          <w:p w:rsidR="004C07AC" w:rsidRPr="00F05251" w:rsidRDefault="004C07AC" w:rsidP="004C07AC">
            <w:pPr>
              <w:pStyle w:val="a8"/>
              <w:numPr>
                <w:ilvl w:val="0"/>
                <w:numId w:val="7"/>
              </w:numPr>
              <w:spacing w:line="500" w:lineRule="exact"/>
              <w:ind w:leftChars="0" w:hangingChars="200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B1E2B">
              <w:rPr>
                <w:rFonts w:eastAsia="標楷體" w:hint="eastAsia"/>
                <w:color w:val="000000" w:themeColor="text1"/>
                <w:szCs w:val="28"/>
              </w:rPr>
              <w:t>請自行設計或參用附件</w:t>
            </w:r>
            <w:r w:rsidRPr="001B1E2B">
              <w:rPr>
                <w:rFonts w:ascii="標楷體" w:eastAsia="標楷體" w:hAnsi="標楷體" w:hint="eastAsia"/>
                <w:color w:val="000000" w:themeColor="text1"/>
              </w:rPr>
              <w:t>「觀察焦點與觀察工具的選擇」所列之</w:t>
            </w:r>
            <w:r w:rsidRPr="001B1E2B">
              <w:rPr>
                <w:rFonts w:eastAsia="標楷體" w:hint="eastAsia"/>
                <w:color w:val="000000" w:themeColor="text1"/>
                <w:szCs w:val="28"/>
              </w:rPr>
              <w:t>觀察工具，可依觀察焦點使用部分欄位或某規準，不必完整使用該紀錄表，亦可兩種以上工具兼用。</w:t>
            </w:r>
          </w:p>
        </w:tc>
      </w:tr>
    </w:tbl>
    <w:p w:rsidR="004C07AC" w:rsidRDefault="004C07AC" w:rsidP="004C07AC">
      <w:pPr>
        <w:spacing w:afterLines="50" w:after="180" w:line="400" w:lineRule="exact"/>
        <w:rPr>
          <w:rFonts w:eastAsia="標楷體"/>
          <w:color w:val="000000" w:themeColor="text1"/>
          <w:sz w:val="28"/>
          <w:szCs w:val="28"/>
        </w:rPr>
      </w:pPr>
    </w:p>
    <w:p w:rsidR="004C07AC" w:rsidRDefault="004C07AC" w:rsidP="004C07AC">
      <w:pPr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br w:type="page"/>
      </w:r>
    </w:p>
    <w:p w:rsidR="004C07AC" w:rsidRPr="002138CA" w:rsidRDefault="004C07AC" w:rsidP="004C07AC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1" w:name="_Toc11226251"/>
      <w:r w:rsidRPr="002138CA"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 w:rsidRPr="002138CA">
        <w:rPr>
          <w:rFonts w:eastAsia="標楷體"/>
          <w:b/>
          <w:color w:val="000000" w:themeColor="text1"/>
          <w:sz w:val="36"/>
          <w:szCs w:val="36"/>
        </w:rPr>
        <w:t>1</w:t>
      </w:r>
      <w:r w:rsidRPr="002138CA">
        <w:rPr>
          <w:rFonts w:eastAsia="標楷體"/>
          <w:b/>
          <w:color w:val="000000" w:themeColor="text1"/>
          <w:sz w:val="36"/>
          <w:szCs w:val="36"/>
        </w:rPr>
        <w:t>、</w:t>
      </w:r>
      <w:r w:rsidRPr="002138CA">
        <w:rPr>
          <w:rFonts w:eastAsia="標楷體"/>
          <w:b/>
          <w:color w:val="000000" w:themeColor="text1"/>
          <w:sz w:val="36"/>
          <w:szCs w:val="36"/>
        </w:rPr>
        <w:t>105</w:t>
      </w:r>
      <w:r w:rsidRPr="002138CA">
        <w:rPr>
          <w:rFonts w:eastAsia="標楷體"/>
          <w:b/>
          <w:color w:val="000000" w:themeColor="text1"/>
          <w:sz w:val="36"/>
          <w:szCs w:val="36"/>
        </w:rPr>
        <w:t>年版教師專業發展規準觀察紀錄表</w:t>
      </w:r>
      <w:bookmarkEnd w:id="1"/>
    </w:p>
    <w:tbl>
      <w:tblPr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2170"/>
        <w:gridCol w:w="2594"/>
        <w:gridCol w:w="501"/>
        <w:gridCol w:w="8"/>
        <w:gridCol w:w="427"/>
        <w:gridCol w:w="1134"/>
        <w:gridCol w:w="1418"/>
        <w:gridCol w:w="1701"/>
      </w:tblGrid>
      <w:tr w:rsidR="004C07AC" w:rsidRPr="002138CA" w:rsidTr="004C07AC">
        <w:trPr>
          <w:cantSplit/>
          <w:trHeight w:val="800"/>
        </w:trPr>
        <w:tc>
          <w:tcPr>
            <w:tcW w:w="259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594" w:type="dxa"/>
            <w:tcBorders>
              <w:top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36" w:type="dxa"/>
            <w:gridSpan w:val="3"/>
            <w:tcBorders>
              <w:top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138CA" w:rsidTr="004C07AC">
        <w:trPr>
          <w:cantSplit/>
          <w:trHeight w:val="1366"/>
        </w:trPr>
        <w:tc>
          <w:tcPr>
            <w:tcW w:w="2594" w:type="dxa"/>
            <w:gridSpan w:val="2"/>
            <w:tcBorders>
              <w:left w:val="single" w:sz="12" w:space="0" w:color="auto"/>
            </w:tcBorders>
            <w:vAlign w:val="center"/>
          </w:tcPr>
          <w:p w:rsidR="004C07AC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783" w:type="dxa"/>
            <w:gridSpan w:val="7"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138CA" w:rsidTr="004C07AC">
        <w:trPr>
          <w:cantSplit/>
          <w:trHeight w:val="800"/>
        </w:trPr>
        <w:tc>
          <w:tcPr>
            <w:tcW w:w="2594" w:type="dxa"/>
            <w:gridSpan w:val="2"/>
            <w:tcBorders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594" w:type="dxa"/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70" w:type="dxa"/>
            <w:gridSpan w:val="4"/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119" w:type="dxa"/>
            <w:gridSpan w:val="2"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 w:rsidRPr="002138CA"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 w:rsidRPr="002138CA"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4C07AC" w:rsidRPr="002138CA" w:rsidTr="004C07AC">
        <w:trPr>
          <w:cantSplit/>
          <w:trHeight w:val="800"/>
        </w:trPr>
        <w:tc>
          <w:tcPr>
            <w:tcW w:w="259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594" w:type="dxa"/>
            <w:tcBorders>
              <w:bottom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 w:rsidRPr="002138CA"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 w:rsidRPr="002138CA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2138CA"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 w:rsidRPr="002138CA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2138CA"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2070" w:type="dxa"/>
            <w:gridSpan w:val="4"/>
            <w:tcBorders>
              <w:bottom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119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138CA" w:rsidTr="004C07AC">
        <w:trPr>
          <w:cantSplit/>
          <w:trHeight w:val="737"/>
        </w:trPr>
        <w:tc>
          <w:tcPr>
            <w:tcW w:w="10377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07AC" w:rsidRPr="002138CA" w:rsidRDefault="004C07AC" w:rsidP="00685B9E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38CA"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4C07AC" w:rsidRPr="002138CA" w:rsidTr="004C07AC">
        <w:trPr>
          <w:cantSplit/>
          <w:trHeight w:val="1134"/>
        </w:trPr>
        <w:tc>
          <w:tcPr>
            <w:tcW w:w="4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層面</w:t>
            </w:r>
          </w:p>
        </w:tc>
        <w:tc>
          <w:tcPr>
            <w:tcW w:w="5273" w:type="dxa"/>
            <w:gridSpan w:val="4"/>
            <w:tcBorders>
              <w:top w:val="single" w:sz="12" w:space="0" w:color="auto"/>
            </w:tcBorders>
            <w:vAlign w:val="center"/>
          </w:tcPr>
          <w:p w:rsidR="004C07AC" w:rsidRPr="002138CA" w:rsidRDefault="004C07AC" w:rsidP="00685B9E">
            <w:pPr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指標與檢核重點</w:t>
            </w:r>
          </w:p>
        </w:tc>
        <w:tc>
          <w:tcPr>
            <w:tcW w:w="468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事實摘要敘述</w:t>
            </w:r>
          </w:p>
          <w:p w:rsidR="004C07AC" w:rsidRPr="002138CA" w:rsidRDefault="004C07AC" w:rsidP="00685B9E">
            <w:pPr>
              <w:kinsoku w:val="0"/>
              <w:autoSpaceDE w:val="0"/>
              <w:autoSpaceDN w:val="0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(</w:t>
            </w:r>
            <w:r w:rsidRPr="002138CA">
              <w:rPr>
                <w:rFonts w:eastAsia="標楷體"/>
                <w:color w:val="000000" w:themeColor="text1"/>
              </w:rPr>
              <w:t>可包含教師教學行為、學生學習表現、師生互動與學生同儕互動之情形</w:t>
            </w:r>
            <w:r w:rsidRPr="002138CA">
              <w:rPr>
                <w:rFonts w:eastAsia="標楷體"/>
                <w:color w:val="000000" w:themeColor="text1"/>
              </w:rPr>
              <w:t>)</w:t>
            </w:r>
          </w:p>
        </w:tc>
      </w:tr>
      <w:tr w:rsidR="004C07AC" w:rsidRPr="002138CA" w:rsidTr="004C07AC">
        <w:trPr>
          <w:cantSplit/>
          <w:trHeight w:val="567"/>
        </w:trPr>
        <w:tc>
          <w:tcPr>
            <w:tcW w:w="42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A</w:t>
            </w:r>
          </w:p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課</w:t>
            </w:r>
          </w:p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程</w:t>
            </w:r>
          </w:p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設</w:t>
            </w:r>
          </w:p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計</w:t>
            </w:r>
          </w:p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與</w:t>
            </w:r>
          </w:p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教</w:t>
            </w:r>
          </w:p>
          <w:p w:rsidR="004C07AC" w:rsidRPr="002138CA" w:rsidRDefault="004C07AC" w:rsidP="00685B9E">
            <w:pPr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學</w:t>
            </w:r>
          </w:p>
        </w:tc>
        <w:tc>
          <w:tcPr>
            <w:tcW w:w="9953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95B3D7" w:themeFill="accent1" w:themeFillTint="99"/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A-1</w:t>
            </w:r>
            <w:r w:rsidRPr="002138CA">
              <w:rPr>
                <w:rFonts w:eastAsia="標楷體"/>
                <w:bCs/>
                <w:color w:val="000000" w:themeColor="text1"/>
              </w:rPr>
              <w:t>參照課程綱要與學生特質明訂教學目標，進行課程與教學設計。</w:t>
            </w: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tcBorders>
              <w:top w:val="single" w:sz="4" w:space="0" w:color="auto"/>
            </w:tcBorders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A-1-1</w:t>
            </w:r>
            <w:r w:rsidRPr="002138CA">
              <w:rPr>
                <w:rFonts w:eastAsia="標楷體"/>
                <w:bCs/>
                <w:color w:val="000000" w:themeColor="text1"/>
              </w:rPr>
              <w:t>參照課程綱要與學生特質明訂教學目標，並研擬課程與教學計畫或個別化教育計畫。</w:t>
            </w:r>
          </w:p>
        </w:tc>
        <w:tc>
          <w:tcPr>
            <w:tcW w:w="4680" w:type="dxa"/>
            <w:gridSpan w:val="4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tcBorders>
              <w:top w:val="single" w:sz="4" w:space="0" w:color="auto"/>
            </w:tcBorders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A-1-2</w:t>
            </w:r>
            <w:r w:rsidRPr="002138CA">
              <w:rPr>
                <w:rFonts w:eastAsia="標楷體"/>
                <w:bCs/>
                <w:color w:val="000000" w:themeColor="text1"/>
              </w:rPr>
              <w:t>依據教學目標與學生需求，選編適合之教材。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567"/>
        </w:trPr>
        <w:tc>
          <w:tcPr>
            <w:tcW w:w="424" w:type="dxa"/>
            <w:vMerge/>
            <w:tcBorders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953" w:type="dxa"/>
            <w:gridSpan w:val="8"/>
            <w:tcBorders>
              <w:right w:val="single" w:sz="12" w:space="0" w:color="auto"/>
            </w:tcBorders>
            <w:shd w:val="clear" w:color="auto" w:fill="95B3D7" w:themeFill="accent1" w:themeFillTint="99"/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A-2</w:t>
            </w:r>
            <w:r w:rsidRPr="002138CA">
              <w:rPr>
                <w:rFonts w:eastAsia="標楷體"/>
                <w:bCs/>
                <w:color w:val="000000" w:themeColor="text1"/>
              </w:rPr>
              <w:t>掌握教材內容，實施教學活動，促進學生學習。</w:t>
            </w: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A-2-1</w:t>
            </w:r>
            <w:r w:rsidRPr="002138CA">
              <w:rPr>
                <w:rFonts w:eastAsia="標楷體"/>
                <w:bCs/>
                <w:color w:val="000000" w:themeColor="text1"/>
              </w:rPr>
              <w:t>有效連結學生的新舊知能或生活經驗，引發與維持學生學習動機。</w:t>
            </w:r>
          </w:p>
        </w:tc>
        <w:tc>
          <w:tcPr>
            <w:tcW w:w="4680" w:type="dxa"/>
            <w:gridSpan w:val="4"/>
            <w:vMerge w:val="restart"/>
            <w:tcBorders>
              <w:right w:val="single" w:sz="12" w:space="0" w:color="auto"/>
            </w:tcBorders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A-2-2 </w:t>
            </w:r>
            <w:r w:rsidRPr="002138CA">
              <w:rPr>
                <w:rFonts w:eastAsia="標楷體"/>
                <w:bCs/>
                <w:color w:val="000000" w:themeColor="text1"/>
              </w:rPr>
              <w:t>清晰呈現教材內容，協助學生習得重要概念、原則或技能。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A-2-3 </w:t>
            </w:r>
            <w:r w:rsidRPr="002138CA">
              <w:rPr>
                <w:rFonts w:eastAsia="標楷體"/>
                <w:bCs/>
                <w:color w:val="000000" w:themeColor="text1"/>
              </w:rPr>
              <w:t>提供適當的練習或活動，以理解或熟練學習內容。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360" w:lineRule="auto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A-2-4 </w:t>
            </w:r>
            <w:r w:rsidRPr="002138CA">
              <w:rPr>
                <w:rFonts w:eastAsia="標楷體"/>
                <w:bCs/>
                <w:color w:val="000000" w:themeColor="text1"/>
              </w:rPr>
              <w:t>完成每個學習活動後，適時歸納或總結學習重點。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567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9953" w:type="dxa"/>
            <w:gridSpan w:val="8"/>
            <w:tcBorders>
              <w:right w:val="single" w:sz="12" w:space="0" w:color="auto"/>
            </w:tcBorders>
            <w:shd w:val="clear" w:color="auto" w:fill="95B3D7" w:themeFill="accent1" w:themeFillTint="99"/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A-3</w:t>
            </w:r>
            <w:r w:rsidRPr="002138CA">
              <w:rPr>
                <w:rFonts w:eastAsia="標楷體"/>
                <w:bCs/>
                <w:color w:val="000000" w:themeColor="text1"/>
              </w:rPr>
              <w:t>運用適切教學策略與溝通技巧，幫助學生學習。</w:t>
            </w: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A-3-1 </w:t>
            </w:r>
            <w:r w:rsidRPr="002138CA">
              <w:rPr>
                <w:rFonts w:eastAsia="標楷體"/>
                <w:bCs/>
                <w:color w:val="000000" w:themeColor="text1"/>
              </w:rPr>
              <w:t>運用適切的教學方法，引導學生思考、討論或實作。</w:t>
            </w:r>
          </w:p>
        </w:tc>
        <w:tc>
          <w:tcPr>
            <w:tcW w:w="4680" w:type="dxa"/>
            <w:gridSpan w:val="4"/>
            <w:vMerge w:val="restart"/>
            <w:tcBorders>
              <w:right w:val="single" w:sz="12" w:space="0" w:color="auto"/>
            </w:tcBorders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A-3-2 </w:t>
            </w:r>
            <w:r w:rsidRPr="002138CA">
              <w:rPr>
                <w:rFonts w:eastAsia="標楷體"/>
                <w:bCs/>
                <w:color w:val="000000" w:themeColor="text1"/>
              </w:rPr>
              <w:t>教學活動中融入學習策略的指導。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A-3-3 </w:t>
            </w:r>
            <w:r w:rsidRPr="002138CA">
              <w:rPr>
                <w:rFonts w:eastAsia="標楷體"/>
                <w:bCs/>
                <w:color w:val="000000" w:themeColor="text1"/>
              </w:rPr>
              <w:t>運用口語、非口語、教室走動等溝通技巧，幫助學生學習。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567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9953" w:type="dxa"/>
            <w:gridSpan w:val="8"/>
            <w:tcBorders>
              <w:right w:val="single" w:sz="12" w:space="0" w:color="auto"/>
            </w:tcBorders>
            <w:shd w:val="clear" w:color="auto" w:fill="95B3D7" w:themeFill="accent1" w:themeFillTint="99"/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A-4</w:t>
            </w:r>
            <w:r w:rsidRPr="002138CA">
              <w:rPr>
                <w:rFonts w:eastAsia="標楷體"/>
                <w:bCs/>
                <w:color w:val="000000" w:themeColor="text1"/>
              </w:rPr>
              <w:t>運用多元評量方式評估學生能力，提供學習回饋並調整教學。</w:t>
            </w: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A-4-1</w:t>
            </w:r>
            <w:r w:rsidRPr="002138CA">
              <w:rPr>
                <w:rFonts w:eastAsia="標楷體"/>
                <w:bCs/>
                <w:color w:val="000000" w:themeColor="text1"/>
              </w:rPr>
              <w:t>運用多元評量方式，評估學生學習成效。</w:t>
            </w:r>
          </w:p>
        </w:tc>
        <w:tc>
          <w:tcPr>
            <w:tcW w:w="4680" w:type="dxa"/>
            <w:gridSpan w:val="4"/>
            <w:vMerge w:val="restart"/>
            <w:tcBorders>
              <w:right w:val="single" w:sz="12" w:space="0" w:color="auto"/>
            </w:tcBorders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A-4-2 </w:t>
            </w:r>
            <w:r w:rsidRPr="002138CA">
              <w:rPr>
                <w:rFonts w:eastAsia="標楷體"/>
                <w:bCs/>
                <w:color w:val="000000" w:themeColor="text1"/>
              </w:rPr>
              <w:t>分析評量結果，適時提供學生適切的學習回饋。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360" w:lineRule="auto"/>
              <w:ind w:left="163" w:hangingChars="68" w:hanging="163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A-4-3</w:t>
            </w:r>
            <w:r w:rsidRPr="002138CA">
              <w:rPr>
                <w:rFonts w:eastAsia="標楷體"/>
                <w:bCs/>
                <w:color w:val="000000" w:themeColor="text1"/>
              </w:rPr>
              <w:t>根據評量結果，調整教學。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tcBorders>
              <w:bottom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A-4-4 </w:t>
            </w:r>
            <w:r w:rsidRPr="002138CA">
              <w:rPr>
                <w:rFonts w:eastAsia="標楷體"/>
                <w:bCs/>
                <w:color w:val="000000" w:themeColor="text1"/>
              </w:rPr>
              <w:t>運用評量結果，規劃實施充實或補強性課程。</w:t>
            </w:r>
            <w:r w:rsidRPr="002138CA">
              <w:rPr>
                <w:rFonts w:eastAsia="標楷體"/>
                <w:bCs/>
                <w:color w:val="000000" w:themeColor="text1"/>
              </w:rPr>
              <w:t>(</w:t>
            </w:r>
            <w:r w:rsidRPr="002138CA">
              <w:rPr>
                <w:rFonts w:eastAsia="標楷體"/>
                <w:bCs/>
                <w:color w:val="000000" w:themeColor="text1"/>
              </w:rPr>
              <w:t>選用</w:t>
            </w:r>
            <w:r w:rsidRPr="002138CA">
              <w:rPr>
                <w:rFonts w:eastAsia="標楷體"/>
                <w:bCs/>
                <w:color w:val="000000" w:themeColor="text1"/>
              </w:rPr>
              <w:t>)</w:t>
            </w:r>
          </w:p>
        </w:tc>
        <w:tc>
          <w:tcPr>
            <w:tcW w:w="4680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567"/>
        </w:trPr>
        <w:tc>
          <w:tcPr>
            <w:tcW w:w="424" w:type="dxa"/>
            <w:vMerge w:val="restart"/>
            <w:tcBorders>
              <w:left w:val="single" w:sz="12" w:space="0" w:color="auto"/>
            </w:tcBorders>
            <w:vAlign w:val="center"/>
          </w:tcPr>
          <w:p w:rsidR="004C07AC" w:rsidRPr="002138CA" w:rsidRDefault="004C07AC" w:rsidP="00685B9E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B</w:t>
            </w:r>
          </w:p>
          <w:p w:rsidR="004C07AC" w:rsidRPr="002138CA" w:rsidRDefault="004C07AC" w:rsidP="00685B9E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班</w:t>
            </w:r>
          </w:p>
          <w:p w:rsidR="004C07AC" w:rsidRPr="002138CA" w:rsidRDefault="004C07AC" w:rsidP="00685B9E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級</w:t>
            </w:r>
          </w:p>
          <w:p w:rsidR="004C07AC" w:rsidRPr="002138CA" w:rsidRDefault="004C07AC" w:rsidP="00685B9E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經</w:t>
            </w:r>
          </w:p>
          <w:p w:rsidR="004C07AC" w:rsidRPr="002138CA" w:rsidRDefault="004C07AC" w:rsidP="00685B9E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營</w:t>
            </w:r>
          </w:p>
          <w:p w:rsidR="004C07AC" w:rsidRPr="002138CA" w:rsidRDefault="004C07AC" w:rsidP="00685B9E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與</w:t>
            </w:r>
          </w:p>
          <w:p w:rsidR="004C07AC" w:rsidRPr="002138CA" w:rsidRDefault="004C07AC" w:rsidP="00685B9E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輔</w:t>
            </w:r>
          </w:p>
          <w:p w:rsidR="004C07AC" w:rsidRPr="002138CA" w:rsidRDefault="004C07AC" w:rsidP="00685B9E">
            <w:pPr>
              <w:jc w:val="center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color w:val="000000" w:themeColor="text1"/>
              </w:rPr>
              <w:t>導</w:t>
            </w:r>
          </w:p>
        </w:tc>
        <w:tc>
          <w:tcPr>
            <w:tcW w:w="9953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:rsidR="004C07AC" w:rsidRPr="002138CA" w:rsidRDefault="004C07AC" w:rsidP="00685B9E">
            <w:pPr>
              <w:spacing w:line="276" w:lineRule="auto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B-1</w:t>
            </w:r>
            <w:r w:rsidRPr="002138CA">
              <w:rPr>
                <w:rFonts w:eastAsia="標楷體"/>
                <w:bCs/>
                <w:color w:val="000000" w:themeColor="text1"/>
              </w:rPr>
              <w:t>建立課堂規範，並適切回應學生的行為表現。</w:t>
            </w: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65" w:type="dxa"/>
            <w:gridSpan w:val="3"/>
            <w:tcBorders>
              <w:bottom w:val="single" w:sz="4" w:space="0" w:color="auto"/>
            </w:tcBorders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B-1-1 </w:t>
            </w:r>
            <w:r w:rsidRPr="002138CA">
              <w:rPr>
                <w:rFonts w:eastAsia="標楷體"/>
                <w:bCs/>
                <w:color w:val="000000" w:themeColor="text1"/>
              </w:rPr>
              <w:t>建立有助於學生學習的課堂規範。</w:t>
            </w:r>
          </w:p>
        </w:tc>
        <w:tc>
          <w:tcPr>
            <w:tcW w:w="4688" w:type="dxa"/>
            <w:gridSpan w:val="5"/>
            <w:vMerge w:val="restart"/>
            <w:tcBorders>
              <w:right w:val="single" w:sz="12" w:space="0" w:color="auto"/>
            </w:tcBorders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65" w:type="dxa"/>
            <w:gridSpan w:val="3"/>
            <w:tcBorders>
              <w:bottom w:val="single" w:sz="4" w:space="0" w:color="auto"/>
            </w:tcBorders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B-1-2 </w:t>
            </w:r>
            <w:r w:rsidRPr="002138CA">
              <w:rPr>
                <w:rFonts w:eastAsia="標楷體"/>
                <w:bCs/>
                <w:color w:val="000000" w:themeColor="text1"/>
              </w:rPr>
              <w:t>適切引導或回應學生的行為表現。</w:t>
            </w:r>
          </w:p>
        </w:tc>
        <w:tc>
          <w:tcPr>
            <w:tcW w:w="4688" w:type="dxa"/>
            <w:gridSpan w:val="5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4C07AC" w:rsidRPr="002138CA" w:rsidRDefault="004C07AC" w:rsidP="00685B9E">
            <w:pPr>
              <w:spacing w:line="276" w:lineRule="auto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567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9953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:rsidR="004C07AC" w:rsidRPr="002138CA" w:rsidRDefault="004C07AC" w:rsidP="00685B9E">
            <w:pPr>
              <w:spacing w:line="276" w:lineRule="auto"/>
              <w:rPr>
                <w:rFonts w:eastAsia="標楷體"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>B-2</w:t>
            </w:r>
            <w:r w:rsidRPr="002138CA">
              <w:rPr>
                <w:rFonts w:eastAsia="標楷體"/>
                <w:bCs/>
                <w:color w:val="000000" w:themeColor="text1"/>
              </w:rPr>
              <w:t>安排學習情境，促進師生互動。</w:t>
            </w: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6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B-2-1 </w:t>
            </w:r>
            <w:r w:rsidRPr="002138CA">
              <w:rPr>
                <w:rFonts w:eastAsia="標楷體"/>
                <w:bCs/>
                <w:color w:val="000000" w:themeColor="text1"/>
              </w:rPr>
              <w:t>安排適切的教學環境與設施，促進師生互動與學生學習。</w:t>
            </w:r>
          </w:p>
        </w:tc>
        <w:tc>
          <w:tcPr>
            <w:tcW w:w="4688" w:type="dxa"/>
            <w:gridSpan w:val="5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4C07AC" w:rsidRPr="002138CA" w:rsidRDefault="004C07AC" w:rsidP="00685B9E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4C07AC" w:rsidRPr="002138CA" w:rsidTr="004C07AC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4C07AC" w:rsidRPr="002138CA" w:rsidRDefault="004C07AC" w:rsidP="00685B9E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65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4C07AC" w:rsidRPr="002138CA" w:rsidRDefault="004C07AC" w:rsidP="00685B9E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 w:rsidRPr="002138CA">
              <w:rPr>
                <w:rFonts w:eastAsia="標楷體"/>
                <w:bCs/>
                <w:color w:val="000000" w:themeColor="text1"/>
              </w:rPr>
              <w:t xml:space="preserve">B-2-2 </w:t>
            </w:r>
            <w:r w:rsidRPr="002138CA">
              <w:rPr>
                <w:rFonts w:eastAsia="標楷體"/>
                <w:bCs/>
                <w:color w:val="000000" w:themeColor="text1"/>
              </w:rPr>
              <w:t>營造溫暖的學習氣氛，促進師生之間的合作關係。</w:t>
            </w:r>
          </w:p>
        </w:tc>
        <w:tc>
          <w:tcPr>
            <w:tcW w:w="4688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C07AC" w:rsidRPr="002138CA" w:rsidRDefault="004C07AC" w:rsidP="00685B9E">
            <w:pPr>
              <w:spacing w:line="276" w:lineRule="auto"/>
              <w:rPr>
                <w:rFonts w:eastAsia="標楷體"/>
                <w:color w:val="000000" w:themeColor="text1"/>
              </w:rPr>
            </w:pPr>
          </w:p>
        </w:tc>
      </w:tr>
    </w:tbl>
    <w:p w:rsidR="004C07AC" w:rsidRPr="002138CA" w:rsidRDefault="004C07AC" w:rsidP="004C07AC">
      <w:pPr>
        <w:rPr>
          <w:color w:val="000000" w:themeColor="text1"/>
        </w:rPr>
      </w:pPr>
    </w:p>
    <w:p w:rsidR="004C07AC" w:rsidRPr="007119A9" w:rsidRDefault="004C07AC" w:rsidP="004C07AC">
      <w:pPr>
        <w:spacing w:afterLines="50" w:after="180" w:line="400" w:lineRule="exact"/>
        <w:rPr>
          <w:rFonts w:eastAsia="標楷體"/>
          <w:color w:val="000000" w:themeColor="text1"/>
          <w:sz w:val="28"/>
          <w:szCs w:val="28"/>
        </w:rPr>
      </w:pPr>
    </w:p>
    <w:p w:rsidR="004C07AC" w:rsidRPr="002D0711" w:rsidRDefault="004C07AC" w:rsidP="004C07AC">
      <w:pPr>
        <w:pageBreakBefore/>
        <w:spacing w:afterLines="50" w:after="180" w:line="60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2D0711">
        <w:rPr>
          <w:rFonts w:eastAsia="標楷體"/>
          <w:b/>
          <w:color w:val="000000" w:themeColor="text1"/>
          <w:sz w:val="36"/>
          <w:szCs w:val="36"/>
        </w:rPr>
        <w:lastRenderedPageBreak/>
        <w:t>表</w:t>
      </w:r>
      <w:r>
        <w:rPr>
          <w:rFonts w:eastAsia="標楷體" w:hint="eastAsia"/>
          <w:b/>
          <w:color w:val="000000" w:themeColor="text1"/>
          <w:sz w:val="36"/>
          <w:szCs w:val="36"/>
        </w:rPr>
        <w:t>3</w:t>
      </w:r>
      <w:r w:rsidRPr="002D0711">
        <w:rPr>
          <w:rFonts w:eastAsia="標楷體"/>
          <w:b/>
          <w:color w:val="000000" w:themeColor="text1"/>
          <w:sz w:val="36"/>
          <w:szCs w:val="36"/>
        </w:rPr>
        <w:t>、公開授課</w:t>
      </w:r>
      <w:r>
        <w:rPr>
          <w:rFonts w:eastAsia="標楷體" w:hint="eastAsia"/>
          <w:b/>
          <w:color w:val="000000" w:themeColor="text1"/>
          <w:sz w:val="36"/>
          <w:szCs w:val="32"/>
        </w:rPr>
        <w:t>∕</w:t>
      </w:r>
      <w:r w:rsidRPr="002D0711">
        <w:rPr>
          <w:rFonts w:eastAsia="標楷體" w:hint="eastAsia"/>
          <w:b/>
          <w:color w:val="000000" w:themeColor="text1"/>
          <w:sz w:val="36"/>
          <w:szCs w:val="36"/>
        </w:rPr>
        <w:t>教學觀察</w:t>
      </w:r>
      <w:r w:rsidRPr="002D0711">
        <w:rPr>
          <w:rFonts w:eastAsia="標楷體"/>
          <w:b/>
          <w:color w:val="000000" w:themeColor="text1"/>
          <w:sz w:val="36"/>
          <w:szCs w:val="36"/>
        </w:rPr>
        <w:t>－觀察後回饋會談紀錄表</w:t>
      </w:r>
      <w:r>
        <w:rPr>
          <w:rFonts w:eastAsia="標楷體" w:hint="eastAsia"/>
          <w:b/>
          <w:color w:val="000000" w:themeColor="text1"/>
          <w:sz w:val="36"/>
          <w:szCs w:val="36"/>
        </w:rPr>
        <w:t>（甲式）</w:t>
      </w:r>
    </w:p>
    <w:p w:rsidR="004C07AC" w:rsidRPr="002D0711" w:rsidRDefault="004C07AC" w:rsidP="004C07AC">
      <w:pPr>
        <w:spacing w:afterLines="50" w:after="180" w:line="60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2D0711">
        <w:rPr>
          <w:rFonts w:eastAsia="標楷體" w:hint="eastAsia"/>
          <w:color w:val="000000" w:themeColor="text1"/>
          <w:sz w:val="28"/>
          <w:szCs w:val="28"/>
        </w:rPr>
        <w:t>（觀察後回饋會談由授課教師主導並填寫紀錄表，或邀請觀課人員記錄。）</w:t>
      </w:r>
    </w:p>
    <w:tbl>
      <w:tblPr>
        <w:tblStyle w:val="a3"/>
        <w:tblW w:w="10602" w:type="dxa"/>
        <w:tblInd w:w="-4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2651"/>
        <w:gridCol w:w="931"/>
        <w:gridCol w:w="851"/>
        <w:gridCol w:w="1559"/>
        <w:gridCol w:w="1960"/>
      </w:tblGrid>
      <w:tr w:rsidR="004C07AC" w:rsidRPr="002D0711" w:rsidTr="004C07AC">
        <w:trPr>
          <w:trHeight w:val="737"/>
        </w:trPr>
        <w:tc>
          <w:tcPr>
            <w:tcW w:w="26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2D0711">
              <w:rPr>
                <w:rFonts w:eastAsia="標楷體" w:hint="eastAsia"/>
                <w:color w:val="000000" w:themeColor="text1"/>
                <w:sz w:val="28"/>
                <w:szCs w:val="28"/>
              </w:rPr>
              <w:t>主導的教師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6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∕</w:t>
            </w: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9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4C07AC">
        <w:trPr>
          <w:trHeight w:val="1348"/>
        </w:trPr>
        <w:tc>
          <w:tcPr>
            <w:tcW w:w="2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95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4C07AC">
        <w:trPr>
          <w:trHeight w:val="737"/>
        </w:trPr>
        <w:tc>
          <w:tcPr>
            <w:tcW w:w="2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795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strike/>
                <w:color w:val="000000" w:themeColor="text1"/>
                <w:sz w:val="28"/>
                <w:szCs w:val="28"/>
              </w:rPr>
            </w:pPr>
          </w:p>
        </w:tc>
      </w:tr>
      <w:tr w:rsidR="004C07AC" w:rsidRPr="002D0711" w:rsidTr="004C07AC">
        <w:trPr>
          <w:trHeight w:val="737"/>
        </w:trPr>
        <w:tc>
          <w:tcPr>
            <w:tcW w:w="26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回饋會談日期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D0711"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C07AC" w:rsidRPr="002D0711" w:rsidRDefault="004C07AC" w:rsidP="00685B9E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2D0711" w:rsidTr="004C07AC">
        <w:trPr>
          <w:trHeight w:val="9534"/>
        </w:trPr>
        <w:tc>
          <w:tcPr>
            <w:tcW w:w="5301" w:type="dxa"/>
            <w:gridSpan w:val="2"/>
          </w:tcPr>
          <w:p w:rsidR="004C07AC" w:rsidRPr="00784476" w:rsidRDefault="004C07AC" w:rsidP="004C07AC">
            <w:pPr>
              <w:pStyle w:val="a8"/>
              <w:numPr>
                <w:ilvl w:val="0"/>
                <w:numId w:val="5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784476">
              <w:rPr>
                <w:rFonts w:eastAsia="標楷體" w:hint="eastAsia"/>
                <w:sz w:val="28"/>
                <w:szCs w:val="28"/>
              </w:rPr>
              <w:t>觀課人員說明觀察到的教與學具體事實</w:t>
            </w:r>
          </w:p>
        </w:tc>
        <w:tc>
          <w:tcPr>
            <w:tcW w:w="5301" w:type="dxa"/>
            <w:gridSpan w:val="4"/>
          </w:tcPr>
          <w:p w:rsidR="004C07AC" w:rsidRPr="00784476" w:rsidRDefault="004C07AC" w:rsidP="004C07AC">
            <w:pPr>
              <w:pStyle w:val="a8"/>
              <w:numPr>
                <w:ilvl w:val="0"/>
                <w:numId w:val="5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784476">
              <w:rPr>
                <w:rFonts w:eastAsia="標楷體" w:hint="eastAsia"/>
                <w:sz w:val="28"/>
                <w:szCs w:val="28"/>
              </w:rPr>
              <w:t>前述觀察資料與觀察焦點的關聯（即觀察資料能否回</w:t>
            </w:r>
            <w:r>
              <w:rPr>
                <w:rFonts w:eastAsia="標楷體" w:hint="eastAsia"/>
                <w:sz w:val="28"/>
                <w:szCs w:val="28"/>
              </w:rPr>
              <w:t>應</w:t>
            </w:r>
            <w:r w:rsidRPr="00784476">
              <w:rPr>
                <w:rFonts w:eastAsia="標楷體" w:hint="eastAsia"/>
                <w:sz w:val="28"/>
                <w:szCs w:val="28"/>
              </w:rPr>
              <w:t>觀察焦點的問題）</w:t>
            </w:r>
          </w:p>
          <w:p w:rsidR="004C07AC" w:rsidRPr="00784476" w:rsidRDefault="004C07AC" w:rsidP="00685B9E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4C07AC" w:rsidRPr="002D0711" w:rsidTr="004C07AC">
        <w:trPr>
          <w:trHeight w:val="14456"/>
        </w:trPr>
        <w:tc>
          <w:tcPr>
            <w:tcW w:w="5301" w:type="dxa"/>
            <w:gridSpan w:val="2"/>
          </w:tcPr>
          <w:p w:rsidR="004C07AC" w:rsidRPr="00784476" w:rsidRDefault="004C07AC" w:rsidP="004C07AC">
            <w:pPr>
              <w:pStyle w:val="a8"/>
              <w:numPr>
                <w:ilvl w:val="0"/>
                <w:numId w:val="5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784476">
              <w:rPr>
                <w:rFonts w:eastAsia="標楷體" w:hint="eastAsia"/>
                <w:sz w:val="28"/>
                <w:szCs w:val="28"/>
              </w:rPr>
              <w:lastRenderedPageBreak/>
              <w:t>授課教師與觀課人員分享公開授課</w:t>
            </w:r>
            <w:r>
              <w:rPr>
                <w:rFonts w:eastAsia="標楷體" w:hint="eastAsia"/>
                <w:sz w:val="28"/>
                <w:szCs w:val="28"/>
              </w:rPr>
              <w:t>∕</w:t>
            </w:r>
            <w:r w:rsidRPr="00784476">
              <w:rPr>
                <w:rFonts w:eastAsia="標楷體" w:hint="eastAsia"/>
                <w:sz w:val="28"/>
                <w:szCs w:val="28"/>
              </w:rPr>
              <w:t>教學觀察彼此的收穫或對未來教與學的啟發</w:t>
            </w:r>
          </w:p>
        </w:tc>
        <w:tc>
          <w:tcPr>
            <w:tcW w:w="5301" w:type="dxa"/>
            <w:gridSpan w:val="4"/>
          </w:tcPr>
          <w:p w:rsidR="004C07AC" w:rsidRPr="00784476" w:rsidRDefault="004C07AC" w:rsidP="004C07AC">
            <w:pPr>
              <w:pStyle w:val="a8"/>
              <w:numPr>
                <w:ilvl w:val="0"/>
                <w:numId w:val="5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784476">
              <w:rPr>
                <w:rFonts w:eastAsia="標楷體" w:hint="eastAsia"/>
                <w:sz w:val="28"/>
                <w:szCs w:val="28"/>
              </w:rPr>
              <w:t>授課教師</w:t>
            </w:r>
            <w:r>
              <w:rPr>
                <w:rFonts w:eastAsia="標楷體" w:hint="eastAsia"/>
                <w:sz w:val="28"/>
                <w:szCs w:val="28"/>
              </w:rPr>
              <w:t>∕</w:t>
            </w:r>
            <w:r w:rsidRPr="00784476">
              <w:rPr>
                <w:rFonts w:eastAsia="標楷體" w:hint="eastAsia"/>
                <w:sz w:val="28"/>
                <w:szCs w:val="28"/>
              </w:rPr>
              <w:t>觀課人員下次擬採取之教與學行動或策略（含下次的觀察焦點）</w:t>
            </w:r>
          </w:p>
        </w:tc>
      </w:tr>
    </w:tbl>
    <w:p w:rsidR="004C07AC" w:rsidRDefault="004C07AC" w:rsidP="004C07AC">
      <w:pPr>
        <w:spacing w:afterLines="50" w:after="180" w:line="600" w:lineRule="exact"/>
        <w:rPr>
          <w:rFonts w:eastAsia="標楷體"/>
        </w:rPr>
      </w:pPr>
    </w:p>
    <w:p w:rsidR="004C07AC" w:rsidRPr="00093689" w:rsidRDefault="004C07AC" w:rsidP="004C07AC">
      <w:pPr>
        <w:pageBreakBefore/>
        <w:spacing w:afterLines="50" w:after="180" w:line="60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093689">
        <w:rPr>
          <w:rFonts w:eastAsia="標楷體"/>
          <w:b/>
          <w:color w:val="000000" w:themeColor="text1"/>
          <w:sz w:val="36"/>
          <w:szCs w:val="36"/>
        </w:rPr>
        <w:lastRenderedPageBreak/>
        <w:t>表</w:t>
      </w:r>
      <w:r w:rsidRPr="00093689">
        <w:rPr>
          <w:rFonts w:eastAsia="標楷體"/>
          <w:b/>
          <w:color w:val="000000" w:themeColor="text1"/>
          <w:sz w:val="36"/>
          <w:szCs w:val="36"/>
        </w:rPr>
        <w:t>3</w:t>
      </w:r>
      <w:r w:rsidRPr="00093689">
        <w:rPr>
          <w:rFonts w:eastAsia="標楷體"/>
          <w:b/>
          <w:color w:val="000000" w:themeColor="text1"/>
          <w:sz w:val="36"/>
          <w:szCs w:val="36"/>
        </w:rPr>
        <w:t>、</w:t>
      </w:r>
      <w:r w:rsidRPr="002D0711">
        <w:rPr>
          <w:rFonts w:eastAsia="標楷體"/>
          <w:b/>
          <w:color w:val="000000" w:themeColor="text1"/>
          <w:sz w:val="36"/>
          <w:szCs w:val="36"/>
        </w:rPr>
        <w:t>公開授課</w:t>
      </w:r>
      <w:r>
        <w:rPr>
          <w:rFonts w:eastAsia="標楷體" w:hint="eastAsia"/>
          <w:b/>
          <w:color w:val="000000" w:themeColor="text1"/>
          <w:sz w:val="36"/>
          <w:szCs w:val="32"/>
        </w:rPr>
        <w:t>∕</w:t>
      </w:r>
      <w:r w:rsidRPr="002D0711">
        <w:rPr>
          <w:rFonts w:eastAsia="標楷體" w:hint="eastAsia"/>
          <w:b/>
          <w:color w:val="000000" w:themeColor="text1"/>
          <w:sz w:val="36"/>
          <w:szCs w:val="36"/>
        </w:rPr>
        <w:t>教學觀察</w:t>
      </w:r>
      <w:r w:rsidRPr="002D0711">
        <w:rPr>
          <w:rFonts w:eastAsia="標楷體"/>
          <w:b/>
          <w:color w:val="000000" w:themeColor="text1"/>
          <w:sz w:val="36"/>
          <w:szCs w:val="36"/>
        </w:rPr>
        <w:t>－觀察後回饋會談紀錄表</w:t>
      </w:r>
      <w:r>
        <w:rPr>
          <w:rFonts w:eastAsia="標楷體" w:hint="eastAsia"/>
          <w:b/>
          <w:color w:val="000000" w:themeColor="text1"/>
          <w:sz w:val="36"/>
          <w:szCs w:val="36"/>
        </w:rPr>
        <w:t>（乙式）</w:t>
      </w:r>
    </w:p>
    <w:tbl>
      <w:tblPr>
        <w:tblStyle w:val="a3"/>
        <w:tblW w:w="10632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9"/>
        <w:gridCol w:w="2651"/>
        <w:gridCol w:w="931"/>
        <w:gridCol w:w="851"/>
        <w:gridCol w:w="1559"/>
        <w:gridCol w:w="1531"/>
      </w:tblGrid>
      <w:tr w:rsidR="004C07AC" w:rsidRPr="00093689" w:rsidTr="00D51E60">
        <w:trPr>
          <w:trHeight w:val="800"/>
        </w:trPr>
        <w:tc>
          <w:tcPr>
            <w:tcW w:w="31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</w:tc>
        <w:tc>
          <w:tcPr>
            <w:tcW w:w="26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D51E60">
        <w:trPr>
          <w:trHeight w:val="800"/>
        </w:trPr>
        <w:tc>
          <w:tcPr>
            <w:tcW w:w="3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回饋人員</w:t>
            </w:r>
          </w:p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（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認證教師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D51E60">
        <w:trPr>
          <w:trHeight w:val="800"/>
        </w:trPr>
        <w:tc>
          <w:tcPr>
            <w:tcW w:w="3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4C07AC" w:rsidRPr="00093689" w:rsidTr="00D51E60">
        <w:trPr>
          <w:trHeight w:val="800"/>
        </w:trPr>
        <w:tc>
          <w:tcPr>
            <w:tcW w:w="31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回饋會談日期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C07AC" w:rsidRPr="00093689" w:rsidRDefault="004C07AC" w:rsidP="00685B9E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4C07AC" w:rsidRPr="00093689" w:rsidTr="00D51E60">
        <w:trPr>
          <w:trHeight w:val="601"/>
        </w:trPr>
        <w:tc>
          <w:tcPr>
            <w:tcW w:w="10632" w:type="dxa"/>
            <w:gridSpan w:val="6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4C07AC" w:rsidRPr="00093689" w:rsidRDefault="004C07AC" w:rsidP="00685B9E">
            <w:pPr>
              <w:spacing w:line="48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請依據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教學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觀察工具之紀錄分析內容，與授課教師討論後填寫：</w:t>
            </w:r>
          </w:p>
        </w:tc>
      </w:tr>
      <w:tr w:rsidR="004C07AC" w:rsidRPr="00093689" w:rsidTr="00D51E60">
        <w:trPr>
          <w:trHeight w:val="4523"/>
        </w:trPr>
        <w:tc>
          <w:tcPr>
            <w:tcW w:w="10632" w:type="dxa"/>
            <w:gridSpan w:val="6"/>
          </w:tcPr>
          <w:p w:rsidR="004C07AC" w:rsidRPr="00093689" w:rsidRDefault="004C07AC" w:rsidP="004C07AC">
            <w:pPr>
              <w:pStyle w:val="a8"/>
              <w:numPr>
                <w:ilvl w:val="0"/>
                <w:numId w:val="8"/>
              </w:numPr>
              <w:spacing w:line="480" w:lineRule="exact"/>
              <w:ind w:leftChars="0" w:left="560" w:hangingChars="200" w:hanging="560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教與學之優點及特色（含教師教學行為、學生學習表現、師生互動與學生同儕互動之情形）：</w:t>
            </w:r>
          </w:p>
          <w:p w:rsidR="004C07AC" w:rsidRPr="00093689" w:rsidRDefault="004C07AC" w:rsidP="00685B9E">
            <w:pPr>
              <w:spacing w:line="48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4C07AC" w:rsidRPr="00093689" w:rsidTr="00D51E60">
        <w:trPr>
          <w:trHeight w:val="4523"/>
        </w:trPr>
        <w:tc>
          <w:tcPr>
            <w:tcW w:w="10632" w:type="dxa"/>
            <w:gridSpan w:val="6"/>
          </w:tcPr>
          <w:p w:rsidR="004C07AC" w:rsidRPr="00093689" w:rsidRDefault="004C07AC" w:rsidP="004C07AC">
            <w:pPr>
              <w:pStyle w:val="a8"/>
              <w:numPr>
                <w:ilvl w:val="0"/>
                <w:numId w:val="8"/>
              </w:numPr>
              <w:spacing w:line="480" w:lineRule="exact"/>
              <w:ind w:leftChars="0" w:left="661" w:hangingChars="236" w:hanging="661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教與學待調整或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精進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之處（含教師教學行為、學生學習表現、師生互動與學生同儕互動之情形）：</w:t>
            </w:r>
          </w:p>
          <w:p w:rsidR="004C07AC" w:rsidRPr="00093689" w:rsidRDefault="004C07AC" w:rsidP="00685B9E">
            <w:pPr>
              <w:spacing w:line="48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4C07AC" w:rsidRPr="00093689" w:rsidTr="00D51E60">
        <w:trPr>
          <w:trHeight w:val="4378"/>
        </w:trPr>
        <w:tc>
          <w:tcPr>
            <w:tcW w:w="10632" w:type="dxa"/>
            <w:gridSpan w:val="6"/>
          </w:tcPr>
          <w:p w:rsidR="004C07AC" w:rsidRPr="00093689" w:rsidRDefault="004C07AC" w:rsidP="004C07AC">
            <w:pPr>
              <w:pStyle w:val="a8"/>
              <w:numPr>
                <w:ilvl w:val="0"/>
                <w:numId w:val="8"/>
              </w:numPr>
              <w:spacing w:afterLines="50" w:after="180" w:line="480" w:lineRule="exact"/>
              <w:ind w:leftChars="0" w:left="661" w:hangingChars="236" w:hanging="661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lastRenderedPageBreak/>
              <w:t>授課教師預定專業成長計畫（於回饋人員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綜合觀察前會談紀錄及教學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觀察工具之紀錄分析內容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，並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與授課教師討論</w:t>
            </w:r>
            <w:r w:rsidRPr="00093689">
              <w:rPr>
                <w:rFonts w:eastAsia="標楷體" w:hint="eastAsia"/>
                <w:color w:val="000000" w:themeColor="text1"/>
                <w:sz w:val="28"/>
                <w:szCs w:val="28"/>
              </w:rPr>
              <w:t>共同擬定</w:t>
            </w: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後，由回饋人員填寫）：</w:t>
            </w:r>
          </w:p>
          <w:tbl>
            <w:tblPr>
              <w:tblStyle w:val="a3"/>
              <w:tblW w:w="1043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75"/>
              <w:gridCol w:w="2681"/>
              <w:gridCol w:w="3613"/>
              <w:gridCol w:w="1417"/>
              <w:gridCol w:w="1250"/>
            </w:tblGrid>
            <w:tr w:rsidR="004C07AC" w:rsidRPr="00093689" w:rsidTr="00685B9E">
              <w:trPr>
                <w:trHeight w:val="487"/>
                <w:jc w:val="center"/>
              </w:trPr>
              <w:tc>
                <w:tcPr>
                  <w:tcW w:w="1475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360" w:lineRule="exact"/>
                    <w:jc w:val="center"/>
                    <w:rPr>
                      <w:rFonts w:eastAsia="標楷體"/>
                      <w:color w:val="000000" w:themeColor="text1"/>
                    </w:rPr>
                  </w:pPr>
                  <w:r w:rsidRPr="00093689">
                    <w:rPr>
                      <w:rFonts w:eastAsia="標楷體" w:hint="eastAsia"/>
                      <w:color w:val="000000" w:themeColor="text1"/>
                      <w:sz w:val="28"/>
                    </w:rPr>
                    <w:t>專業</w:t>
                  </w:r>
                  <w:r w:rsidRPr="00093689">
                    <w:rPr>
                      <w:rFonts w:eastAsia="標楷體"/>
                      <w:color w:val="000000" w:themeColor="text1"/>
                      <w:sz w:val="28"/>
                    </w:rPr>
                    <w:t>成長指標</w:t>
                  </w:r>
                </w:p>
              </w:tc>
              <w:tc>
                <w:tcPr>
                  <w:tcW w:w="2681" w:type="dxa"/>
                  <w:vAlign w:val="center"/>
                </w:tcPr>
                <w:p w:rsidR="004C07AC" w:rsidRPr="00093689" w:rsidRDefault="004C07AC" w:rsidP="00685B9E">
                  <w:pPr>
                    <w:spacing w:line="360" w:lineRule="exact"/>
                    <w:jc w:val="center"/>
                    <w:rPr>
                      <w:rFonts w:eastAsia="標楷體"/>
                      <w:color w:val="000000" w:themeColor="text1"/>
                      <w:sz w:val="28"/>
                    </w:rPr>
                  </w:pPr>
                  <w:r w:rsidRPr="00093689">
                    <w:rPr>
                      <w:rFonts w:eastAsia="標楷體" w:hint="eastAsia"/>
                      <w:color w:val="000000" w:themeColor="text1"/>
                      <w:sz w:val="28"/>
                    </w:rPr>
                    <w:t>專業</w:t>
                  </w:r>
                  <w:r w:rsidRPr="00093689">
                    <w:rPr>
                      <w:rFonts w:eastAsia="標楷體"/>
                      <w:color w:val="000000" w:themeColor="text1"/>
                      <w:sz w:val="28"/>
                    </w:rPr>
                    <w:t>成長方</w:t>
                  </w:r>
                  <w:r w:rsidRPr="00093689">
                    <w:rPr>
                      <w:rFonts w:eastAsia="標楷體" w:hint="eastAsia"/>
                      <w:color w:val="000000" w:themeColor="text1"/>
                      <w:sz w:val="28"/>
                    </w:rPr>
                    <w:t>向</w:t>
                  </w:r>
                </w:p>
              </w:tc>
              <w:tc>
                <w:tcPr>
                  <w:tcW w:w="3613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360" w:lineRule="exact"/>
                    <w:jc w:val="center"/>
                    <w:rPr>
                      <w:rFonts w:eastAsia="標楷體"/>
                      <w:color w:val="000000" w:themeColor="text1"/>
                    </w:rPr>
                  </w:pPr>
                  <w:r w:rsidRPr="00093689">
                    <w:rPr>
                      <w:rFonts w:eastAsia="標楷體"/>
                      <w:color w:val="000000" w:themeColor="text1"/>
                      <w:sz w:val="28"/>
                    </w:rPr>
                    <w:t>內容概要說明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360" w:lineRule="exact"/>
                    <w:jc w:val="center"/>
                    <w:rPr>
                      <w:rFonts w:eastAsia="標楷體"/>
                      <w:color w:val="000000" w:themeColor="text1"/>
                    </w:rPr>
                  </w:pPr>
                  <w:r w:rsidRPr="00093689">
                    <w:rPr>
                      <w:rFonts w:eastAsia="標楷體"/>
                      <w:color w:val="000000" w:themeColor="text1"/>
                      <w:sz w:val="28"/>
                    </w:rPr>
                    <w:t>協助或合作人員</w:t>
                  </w: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360" w:lineRule="exact"/>
                    <w:jc w:val="center"/>
                    <w:rPr>
                      <w:rFonts w:eastAsia="標楷體"/>
                      <w:color w:val="000000" w:themeColor="text1"/>
                    </w:rPr>
                  </w:pPr>
                  <w:r w:rsidRPr="00093689">
                    <w:rPr>
                      <w:rFonts w:eastAsia="標楷體"/>
                      <w:color w:val="000000" w:themeColor="text1"/>
                      <w:sz w:val="28"/>
                    </w:rPr>
                    <w:t>預計完成日期</w:t>
                  </w:r>
                </w:p>
              </w:tc>
            </w:tr>
            <w:tr w:rsidR="004C07AC" w:rsidRPr="00093689" w:rsidTr="00685B9E">
              <w:trPr>
                <w:trHeight w:val="793"/>
                <w:jc w:val="center"/>
              </w:trPr>
              <w:tc>
                <w:tcPr>
                  <w:tcW w:w="1475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2681" w:type="dxa"/>
                  <w:vAlign w:val="center"/>
                </w:tcPr>
                <w:p w:rsidR="004C07AC" w:rsidRPr="00093689" w:rsidRDefault="004C07AC" w:rsidP="00685B9E">
                  <w:pPr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093689">
                    <w:rPr>
                      <w:rFonts w:eastAsia="標楷體" w:hint="eastAsia"/>
                      <w:color w:val="000000" w:themeColor="text1"/>
                    </w:rPr>
                    <w:t>□</w:t>
                  </w:r>
                  <w:r w:rsidRPr="00093689">
                    <w:rPr>
                      <w:rFonts w:eastAsia="標楷體"/>
                      <w:color w:val="000000" w:themeColor="text1"/>
                    </w:rPr>
                    <w:t>1.</w:t>
                  </w:r>
                  <w:r w:rsidRPr="00093689">
                    <w:rPr>
                      <w:rFonts w:eastAsia="標楷體" w:hint="eastAsia"/>
                      <w:color w:val="000000" w:themeColor="text1"/>
                    </w:rPr>
                    <w:t>優點及特色</w:t>
                  </w:r>
                </w:p>
                <w:p w:rsidR="004C07AC" w:rsidRPr="00093689" w:rsidRDefault="004C07AC" w:rsidP="00685B9E">
                  <w:pPr>
                    <w:jc w:val="both"/>
                    <w:rPr>
                      <w:rFonts w:eastAsia="標楷體"/>
                      <w:color w:val="000000" w:themeColor="text1"/>
                      <w:u w:val="single"/>
                    </w:rPr>
                  </w:pPr>
                  <w:r w:rsidRPr="00093689">
                    <w:rPr>
                      <w:rFonts w:eastAsia="標楷體" w:hint="eastAsia"/>
                      <w:color w:val="000000" w:themeColor="text1"/>
                    </w:rPr>
                    <w:t>□</w:t>
                  </w:r>
                  <w:r w:rsidRPr="00093689">
                    <w:rPr>
                      <w:rFonts w:eastAsia="標楷體"/>
                      <w:color w:val="000000" w:themeColor="text1"/>
                    </w:rPr>
                    <w:t>2.</w:t>
                  </w:r>
                  <w:r w:rsidRPr="00093689">
                    <w:rPr>
                      <w:rFonts w:eastAsia="標楷體" w:hint="eastAsia"/>
                      <w:color w:val="000000" w:themeColor="text1"/>
                    </w:rPr>
                    <w:t>待調整或精進之處</w:t>
                  </w:r>
                </w:p>
              </w:tc>
              <w:tc>
                <w:tcPr>
                  <w:tcW w:w="3613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  <w:u w:val="single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  <w:tr w:rsidR="004C07AC" w:rsidRPr="00093689" w:rsidTr="00685B9E">
              <w:trPr>
                <w:trHeight w:val="793"/>
                <w:jc w:val="center"/>
              </w:trPr>
              <w:tc>
                <w:tcPr>
                  <w:tcW w:w="1475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2681" w:type="dxa"/>
                  <w:vAlign w:val="center"/>
                </w:tcPr>
                <w:p w:rsidR="004C07AC" w:rsidRPr="00093689" w:rsidRDefault="004C07AC" w:rsidP="00685B9E">
                  <w:pPr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093689">
                    <w:rPr>
                      <w:rFonts w:eastAsia="標楷體" w:hint="eastAsia"/>
                      <w:color w:val="000000" w:themeColor="text1"/>
                    </w:rPr>
                    <w:t>□</w:t>
                  </w:r>
                  <w:r w:rsidRPr="00093689">
                    <w:rPr>
                      <w:rFonts w:eastAsia="標楷體"/>
                      <w:color w:val="000000" w:themeColor="text1"/>
                    </w:rPr>
                    <w:t>1.</w:t>
                  </w:r>
                  <w:r w:rsidRPr="00093689">
                    <w:rPr>
                      <w:rFonts w:eastAsia="標楷體" w:hint="eastAsia"/>
                      <w:color w:val="000000" w:themeColor="text1"/>
                    </w:rPr>
                    <w:t>優點及特色</w:t>
                  </w:r>
                </w:p>
                <w:p w:rsidR="004C07AC" w:rsidRPr="00093689" w:rsidRDefault="004C07AC" w:rsidP="00685B9E">
                  <w:pPr>
                    <w:jc w:val="both"/>
                    <w:rPr>
                      <w:rFonts w:eastAsia="標楷體"/>
                      <w:color w:val="000000" w:themeColor="text1"/>
                      <w:u w:val="single"/>
                    </w:rPr>
                  </w:pPr>
                  <w:r w:rsidRPr="00093689">
                    <w:rPr>
                      <w:rFonts w:eastAsia="標楷體" w:hint="eastAsia"/>
                      <w:color w:val="000000" w:themeColor="text1"/>
                    </w:rPr>
                    <w:t>□</w:t>
                  </w:r>
                  <w:r w:rsidRPr="00093689">
                    <w:rPr>
                      <w:rFonts w:eastAsia="標楷體"/>
                      <w:color w:val="000000" w:themeColor="text1"/>
                    </w:rPr>
                    <w:t>2.</w:t>
                  </w:r>
                  <w:r w:rsidRPr="00093689">
                    <w:rPr>
                      <w:rFonts w:eastAsia="標楷體" w:hint="eastAsia"/>
                      <w:color w:val="000000" w:themeColor="text1"/>
                    </w:rPr>
                    <w:t>待調整或精進之處</w:t>
                  </w:r>
                </w:p>
              </w:tc>
              <w:tc>
                <w:tcPr>
                  <w:tcW w:w="3613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  <w:u w:val="single"/>
                      <w:shd w:val="pct15" w:color="auto" w:fill="FFFFFF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  <w:tr w:rsidR="004C07AC" w:rsidRPr="00093689" w:rsidTr="00685B9E">
              <w:trPr>
                <w:trHeight w:val="793"/>
                <w:jc w:val="center"/>
              </w:trPr>
              <w:tc>
                <w:tcPr>
                  <w:tcW w:w="1475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2681" w:type="dxa"/>
                  <w:vAlign w:val="center"/>
                </w:tcPr>
                <w:p w:rsidR="004C07AC" w:rsidRPr="00093689" w:rsidRDefault="004C07AC" w:rsidP="00685B9E">
                  <w:pPr>
                    <w:jc w:val="both"/>
                    <w:rPr>
                      <w:rFonts w:eastAsia="標楷體"/>
                      <w:color w:val="000000" w:themeColor="text1"/>
                    </w:rPr>
                  </w:pPr>
                  <w:r w:rsidRPr="00093689">
                    <w:rPr>
                      <w:rFonts w:eastAsia="標楷體" w:hint="eastAsia"/>
                      <w:color w:val="000000" w:themeColor="text1"/>
                    </w:rPr>
                    <w:t>□</w:t>
                  </w:r>
                  <w:r w:rsidRPr="00093689">
                    <w:rPr>
                      <w:rFonts w:eastAsia="標楷體"/>
                      <w:color w:val="000000" w:themeColor="text1"/>
                    </w:rPr>
                    <w:t>1.</w:t>
                  </w:r>
                  <w:r w:rsidRPr="00093689">
                    <w:rPr>
                      <w:rFonts w:eastAsia="標楷體" w:hint="eastAsia"/>
                      <w:color w:val="000000" w:themeColor="text1"/>
                    </w:rPr>
                    <w:t>優點及特色</w:t>
                  </w:r>
                </w:p>
                <w:p w:rsidR="004C07AC" w:rsidRPr="00093689" w:rsidRDefault="004C07AC" w:rsidP="00685B9E">
                  <w:pPr>
                    <w:jc w:val="both"/>
                    <w:rPr>
                      <w:rFonts w:eastAsia="標楷體"/>
                      <w:color w:val="000000" w:themeColor="text1"/>
                      <w:u w:val="single"/>
                    </w:rPr>
                  </w:pPr>
                  <w:r w:rsidRPr="00093689">
                    <w:rPr>
                      <w:rFonts w:eastAsia="標楷體" w:hint="eastAsia"/>
                      <w:color w:val="000000" w:themeColor="text1"/>
                    </w:rPr>
                    <w:t>□</w:t>
                  </w:r>
                  <w:r w:rsidRPr="00093689">
                    <w:rPr>
                      <w:rFonts w:eastAsia="標楷體"/>
                      <w:color w:val="000000" w:themeColor="text1"/>
                    </w:rPr>
                    <w:t>2.</w:t>
                  </w:r>
                  <w:r w:rsidRPr="00093689">
                    <w:rPr>
                      <w:rFonts w:eastAsia="標楷體" w:hint="eastAsia"/>
                      <w:color w:val="000000" w:themeColor="text1"/>
                    </w:rPr>
                    <w:t>待調整或精進之處</w:t>
                  </w:r>
                </w:p>
              </w:tc>
              <w:tc>
                <w:tcPr>
                  <w:tcW w:w="3613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  <w:u w:val="single"/>
                      <w:shd w:val="pct15" w:color="auto" w:fill="FFFFFF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4C07AC" w:rsidRPr="00093689" w:rsidRDefault="004C07AC" w:rsidP="00685B9E">
                  <w:pPr>
                    <w:spacing w:line="240" w:lineRule="exact"/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</w:tbl>
          <w:p w:rsidR="004C07AC" w:rsidRPr="00093689" w:rsidRDefault="004C07AC" w:rsidP="00685B9E">
            <w:pPr>
              <w:spacing w:line="320" w:lineRule="exact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2"/>
                <w:szCs w:val="28"/>
              </w:rPr>
              <w:t>備註：</w:t>
            </w:r>
          </w:p>
          <w:p w:rsidR="004C07AC" w:rsidRPr="00093689" w:rsidRDefault="004C07AC" w:rsidP="004C07AC">
            <w:pPr>
              <w:pStyle w:val="a8"/>
              <w:numPr>
                <w:ilvl w:val="0"/>
                <w:numId w:val="6"/>
              </w:numPr>
              <w:spacing w:line="320" w:lineRule="exact"/>
              <w:ind w:leftChars="0" w:left="299" w:hanging="299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093689">
              <w:rPr>
                <w:rFonts w:eastAsia="標楷體" w:hint="eastAsia"/>
                <w:b/>
                <w:color w:val="000000" w:themeColor="text1"/>
                <w:sz w:val="22"/>
                <w:szCs w:val="28"/>
                <w:u w:val="single"/>
              </w:rPr>
              <w:t>專業成長指標</w:t>
            </w:r>
            <w:r w:rsidRPr="00093689">
              <w:rPr>
                <w:rFonts w:eastAsia="標楷體" w:hint="eastAsia"/>
                <w:color w:val="000000" w:themeColor="text1"/>
                <w:sz w:val="22"/>
                <w:szCs w:val="28"/>
              </w:rPr>
              <w:t>可參酌搭配教師專業發展規準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之指標或檢核重點</w:t>
            </w:r>
            <w:r w:rsidRPr="00093689">
              <w:rPr>
                <w:rFonts w:eastAsia="標楷體" w:hint="eastAsia"/>
                <w:color w:val="000000" w:themeColor="text1"/>
                <w:sz w:val="22"/>
                <w:szCs w:val="28"/>
              </w:rPr>
              <w:t>，擬定個人專業成長計畫。</w:t>
            </w:r>
          </w:p>
          <w:p w:rsidR="004C07AC" w:rsidRPr="00093689" w:rsidRDefault="004C07AC" w:rsidP="004C07AC">
            <w:pPr>
              <w:pStyle w:val="a8"/>
              <w:numPr>
                <w:ilvl w:val="0"/>
                <w:numId w:val="6"/>
              </w:numPr>
              <w:spacing w:line="320" w:lineRule="exact"/>
              <w:ind w:leftChars="0" w:left="299" w:hanging="299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093689">
              <w:rPr>
                <w:rFonts w:eastAsia="標楷體" w:hint="eastAsia"/>
                <w:b/>
                <w:color w:val="000000" w:themeColor="text1"/>
                <w:sz w:val="22"/>
                <w:szCs w:val="28"/>
                <w:u w:val="single"/>
              </w:rPr>
              <w:t>專業成長方向</w:t>
            </w:r>
            <w:r w:rsidRPr="00093689">
              <w:rPr>
                <w:rFonts w:eastAsia="標楷體" w:hint="eastAsia"/>
                <w:color w:val="000000" w:themeColor="text1"/>
                <w:sz w:val="22"/>
              </w:rPr>
              <w:t>包括：</w:t>
            </w:r>
          </w:p>
          <w:p w:rsidR="004C07AC" w:rsidRPr="00093689" w:rsidRDefault="004C07AC" w:rsidP="004C07AC">
            <w:pPr>
              <w:pStyle w:val="a8"/>
              <w:numPr>
                <w:ilvl w:val="1"/>
                <w:numId w:val="6"/>
              </w:numPr>
              <w:spacing w:line="320" w:lineRule="exact"/>
              <w:ind w:leftChars="0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093689">
              <w:rPr>
                <w:rFonts w:eastAsia="標楷體" w:hint="eastAsia"/>
                <w:color w:val="000000" w:themeColor="text1"/>
                <w:sz w:val="22"/>
              </w:rPr>
              <w:t>授課教師之「優點或特色」，可透過「分享或發表專業實踐或研究的成果」等方式進行專業成長。</w:t>
            </w:r>
          </w:p>
          <w:p w:rsidR="004C07AC" w:rsidRPr="00093689" w:rsidRDefault="004C07AC" w:rsidP="004C07AC">
            <w:pPr>
              <w:pStyle w:val="a8"/>
              <w:numPr>
                <w:ilvl w:val="1"/>
                <w:numId w:val="6"/>
              </w:numPr>
              <w:spacing w:line="320" w:lineRule="exact"/>
              <w:ind w:leftChars="0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093689">
              <w:rPr>
                <w:rFonts w:eastAsia="標楷體" w:hint="eastAsia"/>
                <w:color w:val="000000" w:themeColor="text1"/>
                <w:sz w:val="22"/>
              </w:rPr>
              <w:t>授課教師之「待調整或精進之處」</w:t>
            </w:r>
            <w:r w:rsidRPr="00093689">
              <w:rPr>
                <w:rFonts w:eastAsia="標楷體" w:hint="eastAsia"/>
                <w:color w:val="000000" w:themeColor="text1"/>
                <w:sz w:val="22"/>
                <w:szCs w:val="28"/>
              </w:rPr>
              <w:t>，可透過「參與教育研習、進修與研究，並將所學融入專業實踐」等方式進行專業成長。</w:t>
            </w:r>
          </w:p>
          <w:p w:rsidR="004C07AC" w:rsidRPr="00093689" w:rsidRDefault="004C07AC" w:rsidP="004C07AC">
            <w:pPr>
              <w:pStyle w:val="a8"/>
              <w:numPr>
                <w:ilvl w:val="0"/>
                <w:numId w:val="6"/>
              </w:numPr>
              <w:spacing w:line="320" w:lineRule="exact"/>
              <w:ind w:leftChars="0" w:left="299" w:hanging="299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093689">
              <w:rPr>
                <w:rFonts w:eastAsia="標楷體" w:hint="eastAsia"/>
                <w:b/>
                <w:color w:val="000000" w:themeColor="text1"/>
                <w:sz w:val="22"/>
                <w:szCs w:val="28"/>
                <w:u w:val="single"/>
              </w:rPr>
              <w:t>內容概要說明</w:t>
            </w:r>
            <w:r w:rsidRPr="00093689">
              <w:rPr>
                <w:rFonts w:eastAsia="標楷體" w:hint="eastAsia"/>
                <w:color w:val="000000" w:themeColor="text1"/>
                <w:sz w:val="22"/>
              </w:rPr>
              <w:t>請簡述，例如</w:t>
            </w:r>
            <w:r w:rsidRPr="00093689">
              <w:rPr>
                <w:rFonts w:eastAsia="標楷體"/>
                <w:color w:val="000000" w:themeColor="text1"/>
                <w:sz w:val="22"/>
              </w:rPr>
              <w:t>：</w:t>
            </w:r>
          </w:p>
          <w:p w:rsidR="004C07AC" w:rsidRPr="00093689" w:rsidRDefault="004C07AC" w:rsidP="004C07AC">
            <w:pPr>
              <w:pStyle w:val="a8"/>
              <w:numPr>
                <w:ilvl w:val="1"/>
                <w:numId w:val="6"/>
              </w:numPr>
              <w:spacing w:line="320" w:lineRule="exact"/>
              <w:ind w:leftChars="0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093689">
              <w:rPr>
                <w:rFonts w:eastAsia="標楷體" w:hint="eastAsia"/>
                <w:color w:val="000000" w:themeColor="text1"/>
                <w:sz w:val="22"/>
              </w:rPr>
              <w:t>優點或特色：於校內外發表分享或示範教學、組織或領導社群研發、辦理推廣活動等。</w:t>
            </w:r>
          </w:p>
          <w:p w:rsidR="004C07AC" w:rsidRPr="00093689" w:rsidRDefault="004C07AC" w:rsidP="004C07AC">
            <w:pPr>
              <w:pStyle w:val="a8"/>
              <w:numPr>
                <w:ilvl w:val="1"/>
                <w:numId w:val="6"/>
              </w:numPr>
              <w:spacing w:line="320" w:lineRule="exact"/>
              <w:ind w:leftChars="0"/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 w:rsidRPr="00093689">
              <w:rPr>
                <w:rFonts w:eastAsia="標楷體" w:hint="eastAsia"/>
                <w:color w:val="000000" w:themeColor="text1"/>
                <w:sz w:val="22"/>
              </w:rPr>
              <w:t>待調整或精進之處：</w:t>
            </w:r>
            <w:r w:rsidRPr="00093689">
              <w:rPr>
                <w:rFonts w:eastAsia="標楷體"/>
                <w:color w:val="000000" w:themeColor="text1"/>
                <w:sz w:val="22"/>
              </w:rPr>
              <w:t>研讀書籍</w:t>
            </w:r>
            <w:r w:rsidRPr="00093689">
              <w:rPr>
                <w:rFonts w:eastAsia="標楷體" w:hint="eastAsia"/>
                <w:color w:val="000000" w:themeColor="text1"/>
                <w:sz w:val="22"/>
              </w:rPr>
              <w:t>或數位文獻</w:t>
            </w:r>
            <w:r w:rsidRPr="00093689">
              <w:rPr>
                <w:rFonts w:eastAsia="標楷體"/>
                <w:color w:val="000000" w:themeColor="text1"/>
                <w:sz w:val="22"/>
              </w:rPr>
              <w:t>、諮詢</w:t>
            </w:r>
            <w:r w:rsidRPr="00093689">
              <w:rPr>
                <w:rFonts w:eastAsia="標楷體" w:hint="eastAsia"/>
                <w:color w:val="000000" w:themeColor="text1"/>
                <w:sz w:val="22"/>
              </w:rPr>
              <w:t>專家</w:t>
            </w:r>
            <w:r w:rsidRPr="00093689">
              <w:rPr>
                <w:rFonts w:eastAsia="標楷體"/>
                <w:color w:val="000000" w:themeColor="text1"/>
                <w:sz w:val="22"/>
              </w:rPr>
              <w:t>教師</w:t>
            </w:r>
            <w:r w:rsidRPr="00093689">
              <w:rPr>
                <w:rFonts w:eastAsia="標楷體" w:hint="eastAsia"/>
                <w:color w:val="000000" w:themeColor="text1"/>
                <w:sz w:val="22"/>
              </w:rPr>
              <w:t>或學者</w:t>
            </w:r>
            <w:r w:rsidRPr="00093689">
              <w:rPr>
                <w:rFonts w:eastAsia="標楷體"/>
                <w:color w:val="000000" w:themeColor="text1"/>
                <w:sz w:val="22"/>
              </w:rPr>
              <w:t>、參加研習</w:t>
            </w:r>
            <w:r w:rsidRPr="00093689">
              <w:rPr>
                <w:rFonts w:eastAsia="標楷體" w:hint="eastAsia"/>
                <w:color w:val="000000" w:themeColor="text1"/>
                <w:sz w:val="22"/>
              </w:rPr>
              <w:t>或</w:t>
            </w:r>
            <w:r w:rsidRPr="00093689">
              <w:rPr>
                <w:rFonts w:eastAsia="標楷體"/>
                <w:color w:val="000000" w:themeColor="text1"/>
                <w:sz w:val="22"/>
              </w:rPr>
              <w:t>學習社群</w:t>
            </w:r>
            <w:r w:rsidRPr="00093689">
              <w:rPr>
                <w:rFonts w:eastAsia="標楷體" w:hint="eastAsia"/>
                <w:color w:val="000000" w:themeColor="text1"/>
                <w:sz w:val="22"/>
              </w:rPr>
              <w:t>、</w:t>
            </w:r>
            <w:r w:rsidRPr="00093689">
              <w:rPr>
                <w:rFonts w:eastAsia="標楷體"/>
                <w:color w:val="000000" w:themeColor="text1"/>
                <w:sz w:val="22"/>
              </w:rPr>
              <w:t>重新試驗教學</w:t>
            </w:r>
            <w:r w:rsidRPr="00093689">
              <w:rPr>
                <w:rFonts w:eastAsia="標楷體" w:hint="eastAsia"/>
                <w:color w:val="000000" w:themeColor="text1"/>
                <w:sz w:val="22"/>
              </w:rPr>
              <w:t>、進行教學行動研究等。</w:t>
            </w:r>
          </w:p>
          <w:p w:rsidR="004C07AC" w:rsidRPr="00093689" w:rsidRDefault="004C07AC" w:rsidP="004C07AC">
            <w:pPr>
              <w:pStyle w:val="a8"/>
              <w:numPr>
                <w:ilvl w:val="0"/>
                <w:numId w:val="6"/>
              </w:numPr>
              <w:spacing w:line="320" w:lineRule="exact"/>
              <w:ind w:leftChars="0" w:left="299" w:hanging="299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2"/>
                <w:szCs w:val="28"/>
              </w:rPr>
              <w:t>可依實際需要增列表格</w:t>
            </w:r>
            <w:r w:rsidRPr="00093689">
              <w:rPr>
                <w:rFonts w:eastAsia="標楷體" w:hint="eastAsia"/>
                <w:color w:val="000000" w:themeColor="text1"/>
                <w:sz w:val="22"/>
                <w:szCs w:val="28"/>
              </w:rPr>
              <w:t>。</w:t>
            </w:r>
          </w:p>
        </w:tc>
      </w:tr>
      <w:tr w:rsidR="004C07AC" w:rsidRPr="00093689" w:rsidTr="00D51E60">
        <w:trPr>
          <w:trHeight w:val="4607"/>
        </w:trPr>
        <w:tc>
          <w:tcPr>
            <w:tcW w:w="10632" w:type="dxa"/>
            <w:gridSpan w:val="6"/>
          </w:tcPr>
          <w:p w:rsidR="004C07AC" w:rsidRPr="00093689" w:rsidRDefault="004C07AC" w:rsidP="004C07AC">
            <w:pPr>
              <w:pStyle w:val="a8"/>
              <w:numPr>
                <w:ilvl w:val="0"/>
                <w:numId w:val="8"/>
              </w:numPr>
              <w:spacing w:beforeLines="50" w:before="180" w:line="480" w:lineRule="exact"/>
              <w:ind w:leftChars="0" w:left="661" w:hangingChars="236" w:hanging="661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93689">
              <w:rPr>
                <w:rFonts w:eastAsia="標楷體"/>
                <w:color w:val="000000" w:themeColor="text1"/>
                <w:sz w:val="28"/>
                <w:szCs w:val="28"/>
              </w:rPr>
              <w:t>回饋人員的學習與收穫：</w:t>
            </w:r>
          </w:p>
          <w:p w:rsidR="004C07AC" w:rsidRPr="00093689" w:rsidRDefault="004C07AC" w:rsidP="00685B9E">
            <w:pPr>
              <w:spacing w:line="48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</w:tbl>
    <w:p w:rsidR="004C07AC" w:rsidRPr="00093689" w:rsidRDefault="004C07AC" w:rsidP="004C07AC">
      <w:pPr>
        <w:rPr>
          <w:rFonts w:ascii="標楷體" w:eastAsia="標楷體" w:hAnsi="標楷體"/>
          <w:b/>
          <w:color w:val="000000" w:themeColor="text1"/>
          <w:szCs w:val="40"/>
        </w:rPr>
      </w:pPr>
    </w:p>
    <w:p w:rsidR="004C07AC" w:rsidRPr="004C07AC" w:rsidRDefault="004C07AC" w:rsidP="004977E3">
      <w:pPr>
        <w:spacing w:line="360" w:lineRule="exact"/>
        <w:rPr>
          <w:rFonts w:eastAsia="標楷體"/>
          <w:b/>
          <w:color w:val="FF0000"/>
          <w:sz w:val="28"/>
          <w:szCs w:val="28"/>
        </w:rPr>
      </w:pPr>
      <w:r w:rsidRPr="004C07AC">
        <w:rPr>
          <w:rFonts w:eastAsia="標楷體" w:hint="eastAsia"/>
          <w:b/>
          <w:color w:val="FF0000"/>
          <w:sz w:val="28"/>
          <w:szCs w:val="28"/>
        </w:rPr>
        <w:t>備註：</w:t>
      </w:r>
      <w:r w:rsidR="004977E3">
        <w:rPr>
          <w:rFonts w:eastAsia="標楷體" w:hint="eastAsia"/>
          <w:b/>
          <w:color w:val="FF0000"/>
          <w:sz w:val="28"/>
          <w:szCs w:val="28"/>
        </w:rPr>
        <w:t>本表格供參考，</w:t>
      </w:r>
      <w:r w:rsidRPr="004C07AC">
        <w:rPr>
          <w:rFonts w:eastAsia="標楷體" w:hint="eastAsia"/>
          <w:b/>
          <w:color w:val="FF0000"/>
          <w:sz w:val="28"/>
          <w:szCs w:val="28"/>
        </w:rPr>
        <w:t>觀察前中後表格內容由教學輔導教師與學習教師共同完成</w:t>
      </w:r>
      <w:r w:rsidR="004977E3">
        <w:rPr>
          <w:rFonts w:eastAsia="標楷體" w:hint="eastAsia"/>
          <w:b/>
          <w:color w:val="FF0000"/>
          <w:sz w:val="28"/>
          <w:szCs w:val="28"/>
        </w:rPr>
        <w:t>。</w:t>
      </w:r>
    </w:p>
    <w:p w:rsidR="004C07AC" w:rsidRPr="004C07AC" w:rsidRDefault="004C07AC">
      <w:pPr>
        <w:widowControl/>
        <w:rPr>
          <w:b/>
          <w:color w:val="FF0000"/>
          <w:sz w:val="28"/>
          <w:szCs w:val="28"/>
        </w:rPr>
      </w:pPr>
    </w:p>
    <w:p w:rsidR="000B2E17" w:rsidRPr="00FA54FF" w:rsidRDefault="000B2E17" w:rsidP="00FA54FF">
      <w:pPr>
        <w:widowControl/>
        <w:spacing w:line="320" w:lineRule="exact"/>
        <w:rPr>
          <w:b/>
          <w:color w:val="FF0000"/>
          <w:sz w:val="28"/>
          <w:szCs w:val="28"/>
        </w:rPr>
      </w:pPr>
    </w:p>
    <w:sectPr w:rsidR="000B2E17" w:rsidRPr="00FA54FF" w:rsidSect="000E3A6D"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FBC" w:rsidRDefault="00274FBC" w:rsidP="004C07AC">
      <w:r>
        <w:separator/>
      </w:r>
    </w:p>
  </w:endnote>
  <w:endnote w:type="continuationSeparator" w:id="0">
    <w:p w:rsidR="00274FBC" w:rsidRDefault="00274FBC" w:rsidP="004C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FBC" w:rsidRDefault="00274FBC" w:rsidP="004C07AC">
      <w:r>
        <w:separator/>
      </w:r>
    </w:p>
  </w:footnote>
  <w:footnote w:type="continuationSeparator" w:id="0">
    <w:p w:rsidR="00274FBC" w:rsidRDefault="00274FBC" w:rsidP="004C0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363E7"/>
    <w:multiLevelType w:val="hybridMultilevel"/>
    <w:tmpl w:val="CEB69646"/>
    <w:lvl w:ilvl="0" w:tplc="6CFEBC4A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B1C429E"/>
    <w:multiLevelType w:val="hybridMultilevel"/>
    <w:tmpl w:val="DAB4DB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B828EA"/>
    <w:multiLevelType w:val="hybridMultilevel"/>
    <w:tmpl w:val="B9F80A9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8557B0"/>
    <w:multiLevelType w:val="hybridMultilevel"/>
    <w:tmpl w:val="7D48A4F8"/>
    <w:lvl w:ilvl="0" w:tplc="427277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FA47D1"/>
    <w:multiLevelType w:val="hybridMultilevel"/>
    <w:tmpl w:val="23D0273E"/>
    <w:lvl w:ilvl="0" w:tplc="4BCAFD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8666D4"/>
    <w:multiLevelType w:val="hybridMultilevel"/>
    <w:tmpl w:val="376A2EE0"/>
    <w:lvl w:ilvl="0" w:tplc="BA6C756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64416CE"/>
    <w:multiLevelType w:val="hybridMultilevel"/>
    <w:tmpl w:val="376A2EE0"/>
    <w:lvl w:ilvl="0" w:tplc="BA6C756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8FB273D"/>
    <w:multiLevelType w:val="hybridMultilevel"/>
    <w:tmpl w:val="1B5A91AA"/>
    <w:lvl w:ilvl="0" w:tplc="CF64AB9C">
      <w:start w:val="1"/>
      <w:numFmt w:val="decimal"/>
      <w:lvlText w:val="%1."/>
      <w:lvlJc w:val="left"/>
      <w:pPr>
        <w:ind w:left="480" w:hanging="480"/>
      </w:pPr>
      <w:rPr>
        <w:color w:val="auto"/>
        <w:sz w:val="24"/>
      </w:rPr>
    </w:lvl>
    <w:lvl w:ilvl="1" w:tplc="9C7838E2">
      <w:start w:val="1"/>
      <w:numFmt w:val="decimal"/>
      <w:lvlText w:val="(%2)"/>
      <w:lvlJc w:val="left"/>
      <w:pPr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FF"/>
    <w:rsid w:val="000B2E17"/>
    <w:rsid w:val="001F1032"/>
    <w:rsid w:val="00274FBC"/>
    <w:rsid w:val="003338DF"/>
    <w:rsid w:val="003D6939"/>
    <w:rsid w:val="004977E3"/>
    <w:rsid w:val="004C07AC"/>
    <w:rsid w:val="00545908"/>
    <w:rsid w:val="005D27A5"/>
    <w:rsid w:val="00B97B90"/>
    <w:rsid w:val="00BA3767"/>
    <w:rsid w:val="00BA5B9E"/>
    <w:rsid w:val="00D51E60"/>
    <w:rsid w:val="00DF3B57"/>
    <w:rsid w:val="00E0605D"/>
    <w:rsid w:val="00FA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9CD0C3-1225-476E-AE18-5D9A4C34C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4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5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07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C07A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C07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C07AC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4C07AC"/>
    <w:pPr>
      <w:widowControl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9">
    <w:name w:val="清單段落 字元"/>
    <w:link w:val="a8"/>
    <w:uiPriority w:val="34"/>
    <w:rsid w:val="004C07AC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User</cp:lastModifiedBy>
  <cp:revision>2</cp:revision>
  <dcterms:created xsi:type="dcterms:W3CDTF">2022-09-12T03:00:00Z</dcterms:created>
  <dcterms:modified xsi:type="dcterms:W3CDTF">2022-09-12T03:00:00Z</dcterms:modified>
</cp:coreProperties>
</file>